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8E" w:rsidRPr="00BC3302" w:rsidRDefault="00DA648E" w:rsidP="00DA648E">
      <w:pPr>
        <w:pStyle w:val="1"/>
        <w:jc w:val="center"/>
        <w:rPr>
          <w:rFonts w:eastAsia="Calibri"/>
          <w:b w:val="0"/>
          <w:noProof/>
        </w:rPr>
      </w:pPr>
      <w:r w:rsidRPr="00E023DE">
        <w:rPr>
          <w:rFonts w:ascii="Times New Roman" w:hAnsi="Times New Roman"/>
          <w:b w:val="0"/>
          <w:sz w:val="28"/>
          <w:szCs w:val="28"/>
        </w:rPr>
        <w:t>Б</w:t>
      </w:r>
      <w:r>
        <w:rPr>
          <w:rFonts w:ascii="Times New Roman" w:hAnsi="Times New Roman"/>
          <w:b w:val="0"/>
          <w:sz w:val="28"/>
          <w:szCs w:val="28"/>
        </w:rPr>
        <w:t>ОГУЧАНСКИЙ</w:t>
      </w:r>
      <w:r w:rsidRPr="00BC3302">
        <w:rPr>
          <w:rFonts w:ascii="Times New Roman" w:hAnsi="Times New Roman"/>
          <w:b w:val="0"/>
          <w:sz w:val="28"/>
          <w:szCs w:val="28"/>
        </w:rPr>
        <w:t xml:space="preserve"> СЕЛЬ</w:t>
      </w:r>
      <w:r>
        <w:rPr>
          <w:rFonts w:ascii="Times New Roman" w:hAnsi="Times New Roman"/>
          <w:b w:val="0"/>
          <w:sz w:val="28"/>
          <w:szCs w:val="28"/>
        </w:rPr>
        <w:t xml:space="preserve">СКИЙ </w:t>
      </w:r>
      <w:r w:rsidRPr="00BC3302">
        <w:rPr>
          <w:rFonts w:ascii="Times New Roman" w:hAnsi="Times New Roman"/>
          <w:b w:val="0"/>
          <w:sz w:val="28"/>
          <w:szCs w:val="28"/>
        </w:rPr>
        <w:t>СОВЕТ</w:t>
      </w:r>
      <w:r>
        <w:rPr>
          <w:rFonts w:ascii="Times New Roman" w:hAnsi="Times New Roman"/>
          <w:b w:val="0"/>
          <w:sz w:val="28"/>
          <w:szCs w:val="28"/>
        </w:rPr>
        <w:t xml:space="preserve"> ДЕПУТАТОВ</w:t>
      </w:r>
    </w:p>
    <w:p w:rsidR="00DA648E" w:rsidRDefault="00DA648E" w:rsidP="00DA648E">
      <w:pPr>
        <w:spacing w:after="0"/>
        <w:jc w:val="center"/>
        <w:rPr>
          <w:rFonts w:ascii="Times New Roman" w:hAnsi="Times New Roman" w:cs="Times New Roman"/>
          <w:sz w:val="28"/>
          <w:szCs w:val="28"/>
        </w:rPr>
      </w:pPr>
      <w:r>
        <w:rPr>
          <w:rFonts w:ascii="Times New Roman" w:hAnsi="Times New Roman" w:cs="Times New Roman"/>
          <w:sz w:val="28"/>
          <w:szCs w:val="28"/>
        </w:rPr>
        <w:t xml:space="preserve">БОГУЧАНСКОГО РАЙОНА  </w:t>
      </w:r>
    </w:p>
    <w:p w:rsidR="00DA648E" w:rsidRDefault="00DA648E" w:rsidP="00DA648E">
      <w:pPr>
        <w:spacing w:after="0"/>
        <w:jc w:val="center"/>
        <w:rPr>
          <w:rFonts w:ascii="Times New Roman" w:hAnsi="Times New Roman" w:cs="Times New Roman"/>
          <w:sz w:val="28"/>
          <w:szCs w:val="28"/>
        </w:rPr>
      </w:pPr>
      <w:r>
        <w:rPr>
          <w:rFonts w:ascii="Times New Roman" w:hAnsi="Times New Roman" w:cs="Times New Roman"/>
          <w:sz w:val="28"/>
          <w:szCs w:val="28"/>
        </w:rPr>
        <w:t xml:space="preserve">КРАСНОЯРСКОГО КРАЯ </w:t>
      </w:r>
    </w:p>
    <w:p w:rsidR="00942A96" w:rsidRDefault="00AF7C24" w:rsidP="00DA648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A648E" w:rsidRPr="00D34DEC" w:rsidRDefault="00DA648E" w:rsidP="00DA648E">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DA648E" w:rsidRDefault="00DA648E" w:rsidP="00DA648E">
      <w:pPr>
        <w:widowControl w:val="0"/>
        <w:autoSpaceDE w:val="0"/>
        <w:autoSpaceDN w:val="0"/>
        <w:adjustRightInd w:val="0"/>
        <w:spacing w:after="0" w:line="240" w:lineRule="auto"/>
        <w:jc w:val="center"/>
        <w:rPr>
          <w:rFonts w:ascii="Times New Roman" w:hAnsi="Times New Roman" w:cs="Times New Roman"/>
          <w:sz w:val="28"/>
          <w:szCs w:val="28"/>
        </w:rPr>
      </w:pPr>
    </w:p>
    <w:p w:rsidR="00DA648E" w:rsidRDefault="00B00783" w:rsidP="00DA648E">
      <w:pPr>
        <w:pStyle w:val="af3"/>
        <w:rPr>
          <w:sz w:val="28"/>
          <w:szCs w:val="28"/>
        </w:rPr>
      </w:pPr>
      <w:r>
        <w:rPr>
          <w:sz w:val="28"/>
          <w:szCs w:val="28"/>
        </w:rPr>
        <w:t xml:space="preserve"> 04.12.</w:t>
      </w:r>
      <w:r w:rsidR="00DA648E">
        <w:rPr>
          <w:sz w:val="28"/>
          <w:szCs w:val="28"/>
        </w:rPr>
        <w:t>2</w:t>
      </w:r>
      <w:r w:rsidR="00DA648E" w:rsidRPr="00AF73FE">
        <w:rPr>
          <w:sz w:val="28"/>
          <w:szCs w:val="28"/>
        </w:rPr>
        <w:t>0</w:t>
      </w:r>
      <w:r w:rsidR="00DA648E">
        <w:rPr>
          <w:sz w:val="28"/>
          <w:szCs w:val="28"/>
        </w:rPr>
        <w:t>21</w:t>
      </w:r>
      <w:r w:rsidR="00DA648E" w:rsidRPr="00AF73FE">
        <w:rPr>
          <w:sz w:val="28"/>
          <w:szCs w:val="28"/>
        </w:rPr>
        <w:t xml:space="preserve">                                     с. Богучаны                           №</w:t>
      </w:r>
      <w:r w:rsidR="00DA648E">
        <w:rPr>
          <w:sz w:val="28"/>
          <w:szCs w:val="28"/>
        </w:rPr>
        <w:t xml:space="preserve"> </w:t>
      </w:r>
      <w:r>
        <w:rPr>
          <w:sz w:val="28"/>
          <w:szCs w:val="28"/>
        </w:rPr>
        <w:t>01-01/56/202</w:t>
      </w:r>
      <w:r w:rsidR="00DA648E">
        <w:rPr>
          <w:sz w:val="28"/>
          <w:szCs w:val="28"/>
        </w:rPr>
        <w:t xml:space="preserve">                                          </w:t>
      </w:r>
    </w:p>
    <w:p w:rsidR="00FE2FDD" w:rsidRPr="008042E7" w:rsidRDefault="00FE2FDD" w:rsidP="00FE2FDD">
      <w:pPr>
        <w:spacing w:before="240" w:after="60" w:line="240" w:lineRule="auto"/>
        <w:ind w:firstLine="567"/>
        <w:contextualSpacing/>
        <w:jc w:val="center"/>
        <w:rPr>
          <w:rFonts w:ascii="Times New Roman" w:eastAsia="Times New Roman" w:hAnsi="Times New Roman" w:cs="Times New Roman"/>
          <w:b/>
          <w:bCs/>
          <w:sz w:val="26"/>
          <w:szCs w:val="26"/>
          <w:lang w:eastAsia="ru-RU"/>
        </w:rPr>
      </w:pPr>
    </w:p>
    <w:p w:rsidR="00DA648E" w:rsidRDefault="00FE2FDD" w:rsidP="00FE2FDD">
      <w:pPr>
        <w:spacing w:after="0" w:line="240" w:lineRule="auto"/>
        <w:contextualSpacing/>
        <w:jc w:val="both"/>
        <w:rPr>
          <w:rFonts w:ascii="Times New Roman" w:eastAsia="Times New Roman" w:hAnsi="Times New Roman" w:cs="Times New Roman"/>
          <w:bCs/>
          <w:sz w:val="28"/>
          <w:szCs w:val="28"/>
          <w:lang w:eastAsia="ru-RU"/>
        </w:rPr>
      </w:pPr>
      <w:r w:rsidRPr="008042E7">
        <w:rPr>
          <w:rFonts w:ascii="Times New Roman" w:eastAsia="Times New Roman" w:hAnsi="Times New Roman" w:cs="Times New Roman"/>
          <w:bCs/>
          <w:sz w:val="28"/>
          <w:szCs w:val="28"/>
          <w:lang w:eastAsia="ru-RU"/>
        </w:rPr>
        <w:t xml:space="preserve">Об утверждении Положения </w:t>
      </w:r>
    </w:p>
    <w:p w:rsidR="00FE2FDD" w:rsidRPr="008042E7" w:rsidRDefault="00FE2FDD" w:rsidP="00FE2FDD">
      <w:pPr>
        <w:spacing w:after="0" w:line="240" w:lineRule="auto"/>
        <w:contextualSpacing/>
        <w:jc w:val="both"/>
        <w:rPr>
          <w:rFonts w:ascii="Times New Roman" w:eastAsia="Calibri" w:hAnsi="Times New Roman" w:cs="Times New Roman"/>
          <w:sz w:val="28"/>
          <w:szCs w:val="28"/>
        </w:rPr>
      </w:pPr>
      <w:r w:rsidRPr="008042E7">
        <w:rPr>
          <w:rFonts w:ascii="Times New Roman" w:eastAsia="Times New Roman" w:hAnsi="Times New Roman" w:cs="Times New Roman"/>
          <w:bCs/>
          <w:sz w:val="28"/>
          <w:szCs w:val="28"/>
          <w:lang w:eastAsia="ru-RU"/>
        </w:rPr>
        <w:t xml:space="preserve">о </w:t>
      </w:r>
      <w:r w:rsidRPr="008042E7">
        <w:rPr>
          <w:rFonts w:ascii="Times New Roman" w:eastAsia="Calibri" w:hAnsi="Times New Roman" w:cs="Times New Roman"/>
          <w:sz w:val="28"/>
          <w:szCs w:val="28"/>
        </w:rPr>
        <w:t>муниципальном лесном контроле</w:t>
      </w:r>
    </w:p>
    <w:p w:rsidR="00FE2FDD" w:rsidRPr="002F30CF"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w:t>
      </w:r>
      <w:r w:rsidR="00E70592">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«О государственном контроле (надзоре) и муниципальном контроле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Pr="008042E7">
        <w:rPr>
          <w:rFonts w:ascii="Times New Roman" w:eastAsia="Calibri" w:hAnsi="Times New Roman" w:cs="Times New Roman"/>
          <w:i/>
          <w:sz w:val="28"/>
          <w:szCs w:val="28"/>
        </w:rPr>
        <w:t xml:space="preserve"> </w:t>
      </w:r>
      <w:r w:rsidR="00DA648E">
        <w:rPr>
          <w:rFonts w:ascii="Times New Roman" w:eastAsia="Times New Roman" w:hAnsi="Times New Roman" w:cs="Times New Roman"/>
          <w:sz w:val="28"/>
          <w:szCs w:val="28"/>
          <w:lang w:eastAsia="ru-RU"/>
        </w:rPr>
        <w:t xml:space="preserve">руководствуясь </w:t>
      </w:r>
      <w:r w:rsidRPr="008042E7">
        <w:rPr>
          <w:rFonts w:ascii="Times New Roman" w:eastAsia="Times New Roman" w:hAnsi="Times New Roman" w:cs="Times New Roman"/>
          <w:sz w:val="28"/>
          <w:szCs w:val="28"/>
          <w:lang w:eastAsia="ru-RU"/>
        </w:rPr>
        <w:t>Устав</w:t>
      </w:r>
      <w:r w:rsidR="00DA648E">
        <w:rPr>
          <w:rFonts w:ascii="Times New Roman" w:eastAsia="Times New Roman" w:hAnsi="Times New Roman" w:cs="Times New Roman"/>
          <w:sz w:val="28"/>
          <w:szCs w:val="28"/>
          <w:lang w:eastAsia="ru-RU"/>
        </w:rPr>
        <w:t>ом Богучанского сельсовета Богучанского района Красноярского края,</w:t>
      </w:r>
      <w:r w:rsidRPr="008042E7">
        <w:rPr>
          <w:rFonts w:ascii="Times New Roman" w:eastAsia="Times New Roman" w:hAnsi="Times New Roman" w:cs="Times New Roman"/>
          <w:sz w:val="28"/>
          <w:szCs w:val="28"/>
          <w:lang w:eastAsia="ru-RU"/>
        </w:rPr>
        <w:t xml:space="preserve"> </w:t>
      </w:r>
      <w:r w:rsidR="00DA648E">
        <w:rPr>
          <w:rFonts w:ascii="Times New Roman" w:eastAsia="Times New Roman" w:hAnsi="Times New Roman" w:cs="Times New Roman"/>
          <w:sz w:val="28"/>
          <w:szCs w:val="28"/>
          <w:lang w:eastAsia="ru-RU"/>
        </w:rPr>
        <w:t>Богучанский сельский Совет депутатов</w:t>
      </w:r>
      <w:r w:rsidRPr="008042E7">
        <w:rPr>
          <w:rFonts w:ascii="Times New Roman" w:eastAsia="Times New Roman" w:hAnsi="Times New Roman" w:cs="Times New Roman"/>
          <w:b/>
          <w:sz w:val="28"/>
          <w:szCs w:val="28"/>
          <w:lang w:eastAsia="ru-RU"/>
        </w:rPr>
        <w:t xml:space="preserve"> РЕШИЛ:</w:t>
      </w:r>
    </w:p>
    <w:p w:rsidR="008042E7" w:rsidRPr="006F6D31" w:rsidRDefault="00FE2FDD" w:rsidP="008042E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6F6D31">
        <w:rPr>
          <w:rFonts w:ascii="Times New Roman" w:eastAsia="Times New Roman" w:hAnsi="Times New Roman" w:cs="Times New Roman"/>
          <w:sz w:val="28"/>
          <w:szCs w:val="28"/>
          <w:lang w:eastAsia="ru-RU"/>
        </w:rPr>
        <w:t>Утвердить прилагаемое Положение о</w:t>
      </w:r>
      <w:r w:rsidRPr="006F6D31">
        <w:rPr>
          <w:rFonts w:ascii="Times New Roman" w:eastAsia="Times New Roman" w:hAnsi="Times New Roman" w:cs="Times New Roman"/>
          <w:sz w:val="26"/>
          <w:szCs w:val="26"/>
          <w:lang w:eastAsia="ru-RU"/>
        </w:rPr>
        <w:t xml:space="preserve"> </w:t>
      </w:r>
      <w:r w:rsidRPr="006F6D31">
        <w:rPr>
          <w:rFonts w:ascii="Times New Roman" w:eastAsia="Calibri" w:hAnsi="Times New Roman" w:cs="Times New Roman"/>
          <w:sz w:val="28"/>
          <w:szCs w:val="28"/>
        </w:rPr>
        <w:t>муниципальном лесном контроле.</w:t>
      </w:r>
    </w:p>
    <w:p w:rsidR="008042E7" w:rsidRPr="00DA648E" w:rsidRDefault="008042E7" w:rsidP="008042E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A648E">
        <w:rPr>
          <w:rFonts w:ascii="Times New Roman" w:eastAsia="Times New Roman" w:hAnsi="Times New Roman" w:cs="Times New Roman"/>
          <w:sz w:val="28"/>
          <w:szCs w:val="28"/>
          <w:lang w:eastAsia="ru-RU"/>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2021 год, дата начала которых наступает позднее даты вступления в силу настоящего решения, проводятся </w:t>
      </w:r>
      <w:r w:rsidRPr="00DA648E">
        <w:rPr>
          <w:rFonts w:ascii="Times New Roman" w:eastAsia="Times New Roman" w:hAnsi="Times New Roman" w:cs="Times New Roman"/>
          <w:sz w:val="28"/>
          <w:szCs w:val="28"/>
          <w:lang w:eastAsia="ru-RU"/>
        </w:rPr>
        <w:br/>
        <w:t>в соответствии с Положением о муниципальном жилищном контроле, утвержденным настоящим решением.</w:t>
      </w:r>
    </w:p>
    <w:p w:rsidR="00FE2FDD" w:rsidRPr="005446A8" w:rsidRDefault="005446A8" w:rsidP="00FE2FDD">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446A8">
        <w:rPr>
          <w:rFonts w:ascii="Times New Roman" w:eastAsia="Calibri" w:hAnsi="Times New Roman" w:cs="Times New Roman"/>
          <w:sz w:val="28"/>
          <w:szCs w:val="28"/>
        </w:rPr>
        <w:t>Контроль за исполнением решения возложить на председателя постоянной комиссии Богучанского сельского Совета депутатов по вопросам законности, охраны правопорядка, прав граждан и противодействию коррупции Богучанского сельского Совета депутатов.</w:t>
      </w:r>
    </w:p>
    <w:p w:rsidR="00FE2FDD" w:rsidRPr="006F6D31" w:rsidRDefault="006F6D31" w:rsidP="00DA648E">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6F6D31">
        <w:rPr>
          <w:rFonts w:ascii="Times New Roman" w:eastAsia="Calibri" w:hAnsi="Times New Roman" w:cs="Times New Roman"/>
          <w:sz w:val="28"/>
          <w:szCs w:val="28"/>
        </w:rPr>
        <w:t>4</w:t>
      </w:r>
      <w:r w:rsidR="00DA648E">
        <w:rPr>
          <w:rFonts w:ascii="Times New Roman" w:eastAsia="Calibri" w:hAnsi="Times New Roman" w:cs="Times New Roman"/>
          <w:sz w:val="28"/>
          <w:szCs w:val="28"/>
        </w:rPr>
        <w:t xml:space="preserve">. Решение вступает в силу </w:t>
      </w:r>
      <w:r w:rsidR="00AF7C24" w:rsidRPr="00AF7C24">
        <w:rPr>
          <w:rFonts w:ascii="Times New Roman" w:eastAsia="Calibri" w:hAnsi="Times New Roman" w:cs="Times New Roman"/>
          <w:sz w:val="28"/>
          <w:szCs w:val="28"/>
        </w:rPr>
        <w:t>в день, следующий за днем его официального опубликования (обнародования) в печатном издании «Богучанские ведомости».</w:t>
      </w: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Председатель Богучанского сельского</w:t>
      </w: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Совета депутатов                                                                     М.Н. Токмакова</w:t>
      </w: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r>
        <w:rPr>
          <w:rFonts w:ascii="Times New Roman" w:eastAsia="Calibri" w:hAnsi="Times New Roman" w:cs="Times New Roman"/>
          <w:iCs/>
          <w:sz w:val="28"/>
          <w:szCs w:val="28"/>
        </w:rPr>
        <w:t>Глава Богучанского сельсовета                                              Л.В. Шмелева</w:t>
      </w: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AF7C24">
      <w:pPr>
        <w:autoSpaceDE w:val="0"/>
        <w:autoSpaceDN w:val="0"/>
        <w:adjustRightInd w:val="0"/>
        <w:spacing w:after="0" w:line="240" w:lineRule="auto"/>
        <w:contextualSpacing/>
        <w:outlineLvl w:val="0"/>
        <w:rPr>
          <w:rFonts w:ascii="Times New Roman" w:eastAsia="Calibri" w:hAnsi="Times New Roman" w:cs="Times New Roman"/>
          <w:iCs/>
          <w:sz w:val="28"/>
          <w:szCs w:val="28"/>
        </w:rPr>
      </w:pPr>
    </w:p>
    <w:p w:rsidR="00AF7C24" w:rsidRDefault="00AF7C24"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p>
    <w:p w:rsidR="00AF7C24" w:rsidRDefault="00AF7C24"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p>
    <w:p w:rsidR="00AF7C24" w:rsidRDefault="00AF7C24"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p>
    <w:p w:rsidR="00FE2FDD" w:rsidRPr="00B731A2" w:rsidRDefault="00FE2FDD"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lastRenderedPageBreak/>
        <w:t>Приложение</w:t>
      </w:r>
    </w:p>
    <w:p w:rsidR="00FE2FDD" w:rsidRPr="00B731A2"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к Решению</w:t>
      </w:r>
    </w:p>
    <w:p w:rsidR="00FE2FDD" w:rsidRPr="00AF7C24" w:rsidRDefault="00AF7C24" w:rsidP="00FE2FDD">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Богучанского сельского Совета депутатов</w:t>
      </w:r>
    </w:p>
    <w:p w:rsidR="00FE2FDD" w:rsidRPr="00B731A2" w:rsidRDefault="00FE2FDD" w:rsidP="00FE2FDD">
      <w:pPr>
        <w:autoSpaceDE w:val="0"/>
        <w:autoSpaceDN w:val="0"/>
        <w:adjustRightInd w:val="0"/>
        <w:spacing w:after="0" w:line="240" w:lineRule="auto"/>
        <w:contextualSpacing/>
        <w:jc w:val="right"/>
        <w:rPr>
          <w:rFonts w:ascii="Times New Roman" w:eastAsia="Calibri" w:hAnsi="Times New Roman" w:cs="Times New Roman"/>
          <w:i/>
          <w:iCs/>
          <w:sz w:val="28"/>
          <w:szCs w:val="28"/>
        </w:rPr>
      </w:pPr>
      <w:r w:rsidRPr="00B731A2">
        <w:rPr>
          <w:rFonts w:ascii="Times New Roman" w:eastAsia="Calibri" w:hAnsi="Times New Roman" w:cs="Times New Roman"/>
          <w:i/>
          <w:iCs/>
          <w:sz w:val="28"/>
          <w:szCs w:val="28"/>
        </w:rPr>
        <w:t xml:space="preserve"> от </w:t>
      </w:r>
      <w:r w:rsidR="00B00783">
        <w:rPr>
          <w:rFonts w:ascii="Times New Roman" w:eastAsia="Calibri" w:hAnsi="Times New Roman" w:cs="Times New Roman"/>
          <w:i/>
          <w:iCs/>
          <w:sz w:val="28"/>
          <w:szCs w:val="28"/>
        </w:rPr>
        <w:t>04.12.</w:t>
      </w:r>
      <w:r w:rsidRPr="00B731A2">
        <w:rPr>
          <w:rFonts w:ascii="Times New Roman" w:eastAsia="Calibri" w:hAnsi="Times New Roman" w:cs="Times New Roman"/>
          <w:i/>
          <w:iCs/>
          <w:sz w:val="28"/>
          <w:szCs w:val="28"/>
        </w:rPr>
        <w:t>20</w:t>
      </w:r>
      <w:r w:rsidR="00B00783">
        <w:rPr>
          <w:rFonts w:ascii="Times New Roman" w:eastAsia="Calibri" w:hAnsi="Times New Roman" w:cs="Times New Roman"/>
          <w:i/>
          <w:iCs/>
          <w:sz w:val="28"/>
          <w:szCs w:val="28"/>
        </w:rPr>
        <w:t>21</w:t>
      </w:r>
      <w:r w:rsidRPr="00B731A2">
        <w:rPr>
          <w:rFonts w:ascii="Times New Roman" w:eastAsia="Calibri" w:hAnsi="Times New Roman" w:cs="Times New Roman"/>
          <w:i/>
          <w:iCs/>
          <w:sz w:val="28"/>
          <w:szCs w:val="28"/>
        </w:rPr>
        <w:t xml:space="preserve"> г. № </w:t>
      </w:r>
      <w:r w:rsidR="00B00783">
        <w:rPr>
          <w:rFonts w:ascii="Times New Roman" w:eastAsia="Calibri" w:hAnsi="Times New Roman" w:cs="Times New Roman"/>
          <w:i/>
          <w:iCs/>
          <w:sz w:val="28"/>
          <w:szCs w:val="28"/>
        </w:rPr>
        <w:t>01-01/56/202</w:t>
      </w:r>
      <w:bookmarkStart w:id="0" w:name="_GoBack"/>
      <w:bookmarkEnd w:id="0"/>
    </w:p>
    <w:p w:rsidR="00FE2FDD" w:rsidRPr="00B731A2" w:rsidRDefault="00FE2FDD" w:rsidP="006B252A">
      <w:pPr>
        <w:ind w:firstLine="709"/>
        <w:contextualSpacing/>
        <w:jc w:val="center"/>
        <w:rPr>
          <w:rFonts w:ascii="Times New Roman" w:eastAsia="Times New Roman" w:hAnsi="Times New Roman" w:cs="Times New Roman"/>
          <w:bCs/>
          <w:sz w:val="26"/>
          <w:szCs w:val="26"/>
          <w:lang w:eastAsia="ru-RU"/>
        </w:rPr>
      </w:pP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(далее также – муниципальный контроль) на территории</w:t>
      </w:r>
      <w:r w:rsidR="00AF7C24">
        <w:rPr>
          <w:rFonts w:ascii="Times New Roman" w:hAnsi="Times New Roman" w:cs="Times New Roman"/>
          <w:sz w:val="28"/>
          <w:szCs w:val="28"/>
        </w:rPr>
        <w:t xml:space="preserve"> муниципального образования Богучанский сельсовет</w:t>
      </w:r>
      <w:r w:rsidR="00B731A2" w:rsidRPr="00D06008">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7"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Pr>
          <w:rFonts w:ascii="Times New Roman" w:hAnsi="Times New Roman" w:cs="Times New Roman"/>
          <w:sz w:val="28"/>
          <w:szCs w:val="28"/>
        </w:rPr>
        <w:br/>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4. Муниципальный контроль осуществ</w:t>
      </w:r>
      <w:r w:rsidR="00AF7C24">
        <w:rPr>
          <w:rFonts w:ascii="Times New Roman" w:hAnsi="Times New Roman" w:cs="Times New Roman"/>
          <w:sz w:val="28"/>
          <w:szCs w:val="28"/>
        </w:rPr>
        <w:t xml:space="preserve">ляется отделом жизнеобеспечения территории Администрации Богучанского сельсовета </w:t>
      </w:r>
      <w:r w:rsidRPr="00C3164E">
        <w:rPr>
          <w:rFonts w:ascii="Times New Roman" w:hAnsi="Times New Roman" w:cs="Times New Roman"/>
          <w:sz w:val="28"/>
          <w:szCs w:val="28"/>
        </w:rPr>
        <w:t>(далее – орган муниципального контроля).</w:t>
      </w:r>
    </w:p>
    <w:p w:rsidR="00C3164E" w:rsidRPr="00710B2F" w:rsidRDefault="00C3164E" w:rsidP="00AF7C24">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00AF7C24">
        <w:rPr>
          <w:rFonts w:ascii="Times New Roman" w:hAnsi="Times New Roman" w:cs="Times New Roman"/>
          <w:sz w:val="28"/>
          <w:szCs w:val="28"/>
        </w:rPr>
        <w:t> Должностными лицами</w:t>
      </w:r>
      <w:r w:rsidRPr="00C3164E">
        <w:rPr>
          <w:rFonts w:ascii="Times New Roman" w:hAnsi="Times New Roman" w:cs="Times New Roman"/>
          <w:sz w:val="28"/>
          <w:szCs w:val="28"/>
        </w:rPr>
        <w:t xml:space="preserve">, уполномоченными осуществлять муниципальный контроль от имени </w:t>
      </w:r>
      <w:r w:rsidR="00AF7C24">
        <w:rPr>
          <w:rFonts w:ascii="Times New Roman" w:hAnsi="Times New Roman" w:cs="Times New Roman"/>
          <w:sz w:val="28"/>
          <w:szCs w:val="28"/>
        </w:rPr>
        <w:t>Администрации Богучанского сельсовета</w:t>
      </w:r>
      <w:r w:rsidRPr="00C3164E">
        <w:rPr>
          <w:rFonts w:ascii="Times New Roman" w:hAnsi="Times New Roman" w:cs="Times New Roman"/>
          <w:sz w:val="28"/>
          <w:szCs w:val="28"/>
        </w:rPr>
        <w:t>, являются</w:t>
      </w:r>
      <w:r w:rsidR="00AF7C24">
        <w:rPr>
          <w:rFonts w:ascii="Times New Roman" w:hAnsi="Times New Roman" w:cs="Times New Roman"/>
          <w:sz w:val="28"/>
          <w:szCs w:val="28"/>
        </w:rPr>
        <w:t xml:space="preserve"> Глава Богучанского сельсовета, заместитель Главы Богучанского сельсовета, начальник ОЖТ Администрации Богучанского сельсовета.</w:t>
      </w:r>
      <w:r w:rsidR="007013E4">
        <w:rPr>
          <w:rFonts w:ascii="Times New Roman" w:hAnsi="Times New Roman" w:cs="Times New Roman"/>
          <w:i/>
          <w:sz w:val="28"/>
          <w:szCs w:val="28"/>
        </w:rPr>
        <w:t xml:space="preserve"> </w:t>
      </w:r>
      <w:r w:rsidR="007013E4">
        <w:rPr>
          <w:rFonts w:ascii="Times New Roman" w:hAnsi="Times New Roman" w:cs="Times New Roman"/>
          <w:i/>
          <w:sz w:val="28"/>
          <w:szCs w:val="28"/>
        </w:rPr>
        <w:br/>
      </w:r>
      <w:r w:rsidRPr="00C3164E">
        <w:rPr>
          <w:rFonts w:ascii="Times New Roman" w:hAnsi="Times New Roman" w:cs="Times New Roman"/>
          <w:sz w:val="28"/>
          <w:szCs w:val="28"/>
        </w:rPr>
        <w:t xml:space="preserve">Должностными лицами </w:t>
      </w:r>
      <w:r w:rsidR="00F76F8D">
        <w:rPr>
          <w:rFonts w:ascii="Times New Roman" w:hAnsi="Times New Roman" w:cs="Times New Roman"/>
          <w:sz w:val="28"/>
          <w:szCs w:val="28"/>
        </w:rPr>
        <w:t>Администрацией Богучанского сельсовета</w:t>
      </w:r>
      <w:r w:rsidRPr="00C3164E">
        <w:rPr>
          <w:rFonts w:ascii="Times New Roman" w:hAnsi="Times New Roman" w:cs="Times New Roman"/>
          <w:sz w:val="28"/>
          <w:szCs w:val="28"/>
        </w:rPr>
        <w:t>, уполномоченными</w:t>
      </w:r>
      <w:r w:rsidR="00AF7C24">
        <w:rPr>
          <w:rFonts w:ascii="Times New Roman" w:hAnsi="Times New Roman" w:cs="Times New Roman"/>
          <w:sz w:val="28"/>
          <w:szCs w:val="28"/>
        </w:rPr>
        <w:t xml:space="preserve"> </w:t>
      </w:r>
      <w:r w:rsidRPr="00C3164E">
        <w:rPr>
          <w:rFonts w:ascii="Times New Roman" w:hAnsi="Times New Roman" w:cs="Times New Roman"/>
          <w:sz w:val="28"/>
          <w:szCs w:val="28"/>
        </w:rPr>
        <w:t>на принятие решения о проведении контрольных мер</w:t>
      </w:r>
      <w:r w:rsidR="00AF7C24">
        <w:rPr>
          <w:rFonts w:ascii="Times New Roman" w:hAnsi="Times New Roman" w:cs="Times New Roman"/>
          <w:sz w:val="28"/>
          <w:szCs w:val="28"/>
        </w:rPr>
        <w:t>оприятий, являются: Глава Богучанского сельсовета, Заместитель Главы Богучанского сельсовета.</w:t>
      </w:r>
    </w:p>
    <w:p w:rsidR="00306DC3" w:rsidRPr="000D0F95" w:rsidRDefault="003D1665" w:rsidP="000D0F95">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w:t>
      </w:r>
      <w:r w:rsidR="000D0F95" w:rsidRPr="000D0F95">
        <w:rPr>
          <w:rFonts w:ascii="Times New Roman" w:hAnsi="Times New Roman" w:cs="Times New Roman"/>
          <w:sz w:val="28"/>
          <w:szCs w:val="28"/>
        </w:rPr>
        <w:lastRenderedPageBreak/>
        <w:t xml:space="preserve">законом от 31.07.2020 № 248-ФЗ «О государственном контроле (надзоре) </w:t>
      </w:r>
      <w:r w:rsidR="004441E9">
        <w:rPr>
          <w:rFonts w:ascii="Times New Roman" w:hAnsi="Times New Roman" w:cs="Times New Roman"/>
          <w:sz w:val="28"/>
          <w:szCs w:val="28"/>
        </w:rPr>
        <w:br/>
      </w:r>
      <w:r w:rsidR="000D0F95" w:rsidRPr="000D0F95">
        <w:rPr>
          <w:rFonts w:ascii="Times New Roman" w:hAnsi="Times New Roman" w:cs="Times New Roman"/>
          <w:sz w:val="28"/>
          <w:szCs w:val="28"/>
        </w:rPr>
        <w:t>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в том числе работы и услуги, 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E76E5D" w:rsidRPr="00E76E5D"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AF7C24" w:rsidRPr="00AF7C24">
        <w:rPr>
          <w:rFonts w:ascii="Times New Roman" w:hAnsi="Times New Roman" w:cs="Times New Roman"/>
          <w:sz w:val="28"/>
          <w:szCs w:val="28"/>
        </w:rPr>
        <w:t>Администрация Богучанского сельсовета</w:t>
      </w:r>
      <w:r w:rsidR="00AF7C24">
        <w:rPr>
          <w:rFonts w:ascii="Times New Roman" w:hAnsi="Times New Roman" w:cs="Times New Roman"/>
          <w:i/>
          <w:sz w:val="28"/>
          <w:szCs w:val="28"/>
        </w:rPr>
        <w:t xml:space="preserve"> </w:t>
      </w:r>
      <w:r w:rsidR="00E76E5D" w:rsidRPr="00E76E5D">
        <w:rPr>
          <w:rFonts w:ascii="Times New Roman" w:hAnsi="Times New Roman" w:cs="Times New Roman"/>
          <w:sz w:val="28"/>
          <w:szCs w:val="28"/>
        </w:rPr>
        <w:t>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F7C24" w:rsidRDefault="00AF7C24"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10F67" w:rsidRPr="00710F67" w:rsidRDefault="00710F67" w:rsidP="00E547EA">
      <w:pPr>
        <w:spacing w:after="0" w:line="240" w:lineRule="auto"/>
        <w:ind w:firstLine="709"/>
        <w:contextualSpacing/>
        <w:jc w:val="both"/>
        <w:rPr>
          <w:rFonts w:ascii="Times New Roman" w:hAnsi="Times New Roman" w:cs="Times New Roman"/>
          <w:sz w:val="28"/>
          <w:szCs w:val="28"/>
        </w:rPr>
      </w:pPr>
      <w:r w:rsidRPr="00710F67">
        <w:rPr>
          <w:rFonts w:ascii="Times New Roman" w:hAnsi="Times New Roman" w:cs="Times New Roman"/>
          <w:sz w:val="28"/>
          <w:szCs w:val="28"/>
        </w:rPr>
        <w:t>9</w:t>
      </w:r>
      <w:r w:rsidR="00C726C6" w:rsidRPr="00710F67">
        <w:rPr>
          <w:rFonts w:ascii="Times New Roman" w:hAnsi="Times New Roman" w:cs="Times New Roman"/>
          <w:sz w:val="28"/>
          <w:szCs w:val="28"/>
        </w:rPr>
        <w:t>.</w:t>
      </w:r>
      <w:r w:rsidRPr="00710F67">
        <w:rPr>
          <w:rFonts w:ascii="Times New Roman" w:hAnsi="Times New Roman" w:cs="Times New Roman"/>
          <w:sz w:val="28"/>
          <w:szCs w:val="28"/>
        </w:rPr>
        <w:t xml:space="preserve"> Муниципальный контроль</w:t>
      </w:r>
      <w:r w:rsidRPr="00710F67">
        <w:rPr>
          <w:rFonts w:ascii="Times New Roman" w:hAnsi="Times New Roman" w:cs="Times New Roman"/>
          <w:i/>
          <w:sz w:val="28"/>
          <w:szCs w:val="28"/>
        </w:rPr>
        <w:t xml:space="preserve"> </w:t>
      </w:r>
      <w:r w:rsidRPr="00710F67">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547EA" w:rsidRPr="00F76F8D" w:rsidRDefault="00E547EA" w:rsidP="00E547EA">
      <w:pPr>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w:t>
      </w:r>
      <w:r w:rsidR="00F76F8D">
        <w:rPr>
          <w:rFonts w:ascii="Times New Roman" w:hAnsi="Times New Roman" w:cs="Times New Roman"/>
          <w:sz w:val="28"/>
          <w:szCs w:val="28"/>
        </w:rPr>
        <w:t>:</w:t>
      </w:r>
      <w:r w:rsidRPr="00DE4436">
        <w:rPr>
          <w:rFonts w:ascii="Times New Roman" w:hAnsi="Times New Roman" w:cs="Times New Roman"/>
          <w:sz w:val="28"/>
          <w:szCs w:val="28"/>
        </w:rPr>
        <w:t xml:space="preserve"> </w:t>
      </w:r>
      <w:r w:rsidRPr="00DE4436">
        <w:rPr>
          <w:rFonts w:ascii="Times New Roman" w:hAnsi="Times New Roman" w:cs="Times New Roman"/>
          <w:sz w:val="28"/>
          <w:szCs w:val="28"/>
        </w:rPr>
        <w:br/>
      </w:r>
      <w:r w:rsidRPr="00F76F8D">
        <w:rPr>
          <w:rFonts w:ascii="Times New Roman" w:hAnsi="Times New Roman" w:cs="Times New Roman"/>
          <w:sz w:val="28"/>
          <w:szCs w:val="28"/>
        </w:rPr>
        <w:t>значительный;</w:t>
      </w:r>
    </w:p>
    <w:p w:rsidR="00E547EA" w:rsidRPr="00F76F8D" w:rsidRDefault="00757E95" w:rsidP="00F76F8D">
      <w:pPr>
        <w:contextualSpacing/>
        <w:jc w:val="both"/>
        <w:rPr>
          <w:rFonts w:ascii="Times New Roman" w:hAnsi="Times New Roman" w:cs="Times New Roman"/>
          <w:sz w:val="28"/>
          <w:szCs w:val="28"/>
        </w:rPr>
      </w:pPr>
      <w:r w:rsidRPr="00F76F8D">
        <w:rPr>
          <w:rFonts w:ascii="Times New Roman" w:hAnsi="Times New Roman" w:cs="Times New Roman"/>
          <w:sz w:val="28"/>
          <w:szCs w:val="28"/>
        </w:rPr>
        <w:t>умеренный риск</w:t>
      </w:r>
      <w:r w:rsidR="00397F6B" w:rsidRPr="00F76F8D">
        <w:rPr>
          <w:rFonts w:ascii="Times New Roman" w:hAnsi="Times New Roman" w:cs="Times New Roman"/>
          <w:sz w:val="28"/>
          <w:szCs w:val="28"/>
        </w:rPr>
        <w:t>;</w:t>
      </w:r>
    </w:p>
    <w:p w:rsidR="00397F6B" w:rsidRPr="00F76F8D" w:rsidRDefault="00397F6B" w:rsidP="00F76F8D">
      <w:pPr>
        <w:contextualSpacing/>
        <w:jc w:val="both"/>
        <w:rPr>
          <w:rFonts w:ascii="Times New Roman" w:hAnsi="Times New Roman" w:cs="Times New Roman"/>
          <w:sz w:val="28"/>
          <w:szCs w:val="28"/>
        </w:rPr>
      </w:pPr>
      <w:r w:rsidRPr="00F76F8D">
        <w:rPr>
          <w:rFonts w:ascii="Times New Roman" w:hAnsi="Times New Roman" w:cs="Times New Roman"/>
          <w:sz w:val="28"/>
          <w:szCs w:val="28"/>
        </w:rPr>
        <w:t>низкий риск</w:t>
      </w:r>
      <w:r w:rsidR="00F76F8D">
        <w:rPr>
          <w:rFonts w:ascii="Times New Roman" w:hAnsi="Times New Roman" w:cs="Times New Roman"/>
          <w:sz w:val="28"/>
          <w:szCs w:val="28"/>
        </w:rPr>
        <w:t>.</w:t>
      </w:r>
    </w:p>
    <w:p w:rsidR="00757E95" w:rsidRPr="00F76F8D"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757E95">
          <w:rPr>
            <w:rFonts w:ascii="Times New Roman" w:hAnsi="Times New Roman" w:cs="Times New Roman"/>
            <w:sz w:val="28"/>
            <w:szCs w:val="28"/>
          </w:rPr>
          <w:t xml:space="preserve">приложению </w:t>
        </w:r>
        <w:r w:rsidRPr="00757E95">
          <w:rPr>
            <w:rFonts w:ascii="Times New Roman" w:hAnsi="Times New Roman" w:cs="Times New Roman"/>
            <w:sz w:val="28"/>
            <w:szCs w:val="28"/>
          </w:rPr>
          <w:br/>
          <w:t>№ 1</w:t>
        </w:r>
      </w:hyperlink>
      <w:r w:rsidRPr="00757E95">
        <w:rPr>
          <w:rFonts w:ascii="Times New Roman" w:hAnsi="Times New Roman" w:cs="Times New Roman"/>
          <w:sz w:val="28"/>
          <w:szCs w:val="28"/>
        </w:rPr>
        <w:t xml:space="preserve"> к настоящему Положению.</w:t>
      </w:r>
      <w:r w:rsidRPr="00757E95">
        <w:rPr>
          <w:rFonts w:ascii="Times New Roman" w:hAnsi="Times New Roman" w:cs="Times New Roman"/>
          <w:i/>
          <w:sz w:val="28"/>
          <w:szCs w:val="28"/>
        </w:rPr>
        <w:t xml:space="preserve"> </w:t>
      </w:r>
      <w:r w:rsidRPr="00757E95">
        <w:rPr>
          <w:rFonts w:ascii="Times New Roman" w:hAnsi="Times New Roman" w:cs="Times New Roman"/>
          <w:sz w:val="28"/>
          <w:szCs w:val="28"/>
        </w:rPr>
        <w:t xml:space="preserve">Отнесение объектов контроля к категориям </w:t>
      </w:r>
      <w:r w:rsidRPr="00757E95">
        <w:rPr>
          <w:rFonts w:ascii="Times New Roman" w:hAnsi="Times New Roman" w:cs="Times New Roman"/>
          <w:sz w:val="28"/>
          <w:szCs w:val="28"/>
        </w:rPr>
        <w:lastRenderedPageBreak/>
        <w:t>риска и изменение присвоенных объектам контроля категорий риска осуществляется решением</w:t>
      </w:r>
      <w:r w:rsidRPr="00757E95">
        <w:rPr>
          <w:rFonts w:ascii="Times New Roman" w:hAnsi="Times New Roman" w:cs="Times New Roman"/>
          <w:i/>
          <w:sz w:val="28"/>
          <w:szCs w:val="28"/>
        </w:rPr>
        <w:t xml:space="preserve"> </w:t>
      </w:r>
      <w:r w:rsidR="00F76F8D" w:rsidRPr="00F76F8D">
        <w:rPr>
          <w:rFonts w:ascii="Times New Roman" w:hAnsi="Times New Roman" w:cs="Times New Roman"/>
          <w:sz w:val="28"/>
          <w:szCs w:val="28"/>
        </w:rPr>
        <w:t>Администрацией Богучанского сельсовета</w:t>
      </w:r>
      <w:r w:rsidRPr="00F76F8D">
        <w:rPr>
          <w:rFonts w:ascii="Times New Roman" w:hAnsi="Times New Roman" w:cs="Times New Roman"/>
          <w:sz w:val="28"/>
          <w:szCs w:val="28"/>
        </w:rPr>
        <w:t>.</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Р</w:t>
      </w:r>
      <w:r w:rsidRPr="00757E95">
        <w:rPr>
          <w:rFonts w:ascii="Times New Roman" w:hAnsi="Times New Roman" w:cs="Times New Roman"/>
          <w:iCs/>
          <w:sz w:val="28"/>
          <w:szCs w:val="28"/>
        </w:rPr>
        <w:t xml:space="preserve">ешение </w:t>
      </w:r>
      <w:r w:rsidRPr="00757E95">
        <w:rPr>
          <w:rFonts w:ascii="Times New Roman" w:hAnsi="Times New Roman" w:cs="Times New Roman"/>
          <w:sz w:val="28"/>
          <w:szCs w:val="28"/>
        </w:rPr>
        <w:t xml:space="preserve">об отнесении объекта муниципального контроля к категории риска, </w:t>
      </w:r>
      <w:r w:rsidRPr="00757E95">
        <w:rPr>
          <w:rFonts w:ascii="Times New Roman" w:hAnsi="Times New Roman" w:cs="Times New Roman"/>
          <w:iCs/>
          <w:sz w:val="28"/>
          <w:szCs w:val="28"/>
        </w:rPr>
        <w:t>решение</w:t>
      </w:r>
      <w:r w:rsidRPr="00757E95">
        <w:rPr>
          <w:rFonts w:ascii="Times New Roman" w:hAnsi="Times New Roman" w:cs="Times New Roman"/>
          <w:sz w:val="28"/>
          <w:szCs w:val="28"/>
        </w:rPr>
        <w:t xml:space="preserve"> об изменении категории принимается должностным лицом, уполномоченным на принятие </w:t>
      </w:r>
      <w:r w:rsidRPr="00757E95">
        <w:rPr>
          <w:rFonts w:ascii="Times New Roman" w:hAnsi="Times New Roman" w:cs="Times New Roman"/>
          <w:iCs/>
          <w:sz w:val="28"/>
          <w:szCs w:val="28"/>
        </w:rPr>
        <w:t>решения</w:t>
      </w:r>
      <w:r w:rsidRPr="00757E95">
        <w:rPr>
          <w:rFonts w:ascii="Times New Roman" w:hAnsi="Times New Roman" w:cs="Times New Roman"/>
          <w:sz w:val="28"/>
          <w:szCs w:val="28"/>
        </w:rPr>
        <w:t xml:space="preserve"> об отнесении объекта муниципального контроля к соответствующей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757E95" w:rsidRPr="00757E95" w:rsidRDefault="00AF7C24" w:rsidP="00757E95">
      <w:pPr>
        <w:spacing w:after="0" w:line="240" w:lineRule="auto"/>
        <w:ind w:firstLine="709"/>
        <w:contextualSpacing/>
        <w:jc w:val="both"/>
        <w:rPr>
          <w:rFonts w:ascii="Times New Roman" w:hAnsi="Times New Roman" w:cs="Times New Roman"/>
          <w:iCs/>
          <w:sz w:val="28"/>
          <w:szCs w:val="28"/>
        </w:rPr>
      </w:pPr>
      <w:r w:rsidRPr="00F76F8D">
        <w:rPr>
          <w:rFonts w:ascii="Times New Roman" w:hAnsi="Times New Roman" w:cs="Times New Roman"/>
          <w:iCs/>
          <w:sz w:val="28"/>
          <w:szCs w:val="28"/>
        </w:rPr>
        <w:t>Администрация Богучанского сельсовета</w:t>
      </w:r>
      <w:r w:rsidR="00F76F8D" w:rsidRPr="00F76F8D">
        <w:rPr>
          <w:rFonts w:ascii="Times New Roman" w:hAnsi="Times New Roman" w:cs="Times New Roman"/>
          <w:iCs/>
          <w:sz w:val="28"/>
          <w:szCs w:val="28"/>
        </w:rPr>
        <w:t xml:space="preserve"> </w:t>
      </w:r>
      <w:r w:rsidR="00757E95" w:rsidRPr="00F76F8D">
        <w:rPr>
          <w:rFonts w:ascii="Times New Roman" w:hAnsi="Times New Roman" w:cs="Times New Roman"/>
          <w:iCs/>
          <w:sz w:val="28"/>
          <w:szCs w:val="28"/>
        </w:rPr>
        <w:t>в течение</w:t>
      </w:r>
      <w:r w:rsidR="00757E95" w:rsidRPr="00757E95">
        <w:rPr>
          <w:rFonts w:ascii="Times New Roman" w:hAnsi="Times New Roman" w:cs="Times New Roman"/>
          <w:iCs/>
          <w:sz w:val="28"/>
          <w:szCs w:val="28"/>
        </w:rPr>
        <w:t xml:space="preserve">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757E95" w:rsidRPr="001E3848" w:rsidRDefault="00757E95" w:rsidP="00757E95">
      <w:pPr>
        <w:spacing w:after="0" w:line="240" w:lineRule="auto"/>
        <w:ind w:firstLine="709"/>
        <w:contextualSpacing/>
        <w:jc w:val="both"/>
        <w:rPr>
          <w:rFonts w:ascii="Times New Roman" w:hAnsi="Times New Roman" w:cs="Times New Roman"/>
          <w:sz w:val="28"/>
          <w:szCs w:val="28"/>
        </w:rPr>
      </w:pPr>
      <w:r w:rsidRPr="001E3848">
        <w:rPr>
          <w:rFonts w:ascii="Times New Roman" w:hAnsi="Times New Roman" w:cs="Times New Roman"/>
          <w:sz w:val="28"/>
          <w:szCs w:val="28"/>
        </w:rPr>
        <w:t>При отнесении органом муниципального контроля объектов контроля к категориям риска используются, в том числе:</w:t>
      </w:r>
    </w:p>
    <w:p w:rsidR="00757E95" w:rsidRPr="00DE4436" w:rsidRDefault="00757E95" w:rsidP="00DE4436">
      <w:pPr>
        <w:spacing w:after="0" w:line="240" w:lineRule="auto"/>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1) сведения, содержащиеся в Едином государственном реестре недвижимости;</w:t>
      </w:r>
    </w:p>
    <w:p w:rsidR="00DE4436" w:rsidRPr="00DE4436" w:rsidRDefault="00DE4436" w:rsidP="00DE4436">
      <w:pPr>
        <w:spacing w:after="0" w:line="240" w:lineRule="auto"/>
        <w:ind w:firstLine="709"/>
        <w:contextualSpacing/>
        <w:jc w:val="both"/>
        <w:rPr>
          <w:rFonts w:ascii="Times New Roman" w:hAnsi="Times New Roman" w:cs="Times New Roman"/>
          <w:sz w:val="28"/>
          <w:szCs w:val="28"/>
        </w:rPr>
      </w:pPr>
      <w:r w:rsidRPr="00DE4436">
        <w:rPr>
          <w:rFonts w:ascii="Times New Roman" w:hAnsi="Times New Roman" w:cs="Times New Roman"/>
          <w:sz w:val="28"/>
          <w:szCs w:val="28"/>
        </w:rPr>
        <w:t>2)</w:t>
      </w:r>
      <w:r>
        <w:rPr>
          <w:rFonts w:ascii="Times New Roman" w:hAnsi="Times New Roman" w:cs="Times New Roman"/>
          <w:sz w:val="28"/>
          <w:szCs w:val="28"/>
        </w:rPr>
        <w:t xml:space="preserve"> </w:t>
      </w:r>
      <w:r w:rsidRPr="00DE4436">
        <w:rPr>
          <w:rFonts w:ascii="Times New Roman" w:hAnsi="Times New Roman" w:cs="Times New Roman"/>
          <w:sz w:val="28"/>
          <w:szCs w:val="28"/>
        </w:rPr>
        <w:t>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757E95" w:rsidRPr="001E3848" w:rsidRDefault="00DE4436" w:rsidP="00757E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57E95" w:rsidRPr="001E3848">
        <w:rPr>
          <w:rFonts w:ascii="Times New Roman" w:hAnsi="Times New Roman" w:cs="Times New Roman"/>
          <w:sz w:val="28"/>
          <w:szCs w:val="28"/>
        </w:rPr>
        <w:t>) сведения, содержащиеся в муниципальных информационных ресурсах;</w:t>
      </w:r>
    </w:p>
    <w:p w:rsidR="00757E95" w:rsidRPr="00757E95" w:rsidRDefault="00DE4436" w:rsidP="00757E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57E95" w:rsidRPr="001E3848">
        <w:rPr>
          <w:rFonts w:ascii="Times New Roman" w:hAnsi="Times New Roman" w:cs="Times New Roman"/>
          <w:sz w:val="28"/>
          <w:szCs w:val="28"/>
        </w:rPr>
        <w:t xml:space="preserve">) сведения, полученные </w:t>
      </w:r>
      <w:r w:rsidR="001E3848" w:rsidRPr="001E3848">
        <w:rPr>
          <w:rFonts w:ascii="Times New Roman" w:hAnsi="Times New Roman" w:cs="Times New Roman"/>
          <w:sz w:val="28"/>
          <w:szCs w:val="28"/>
        </w:rPr>
        <w:t>в рамках,</w:t>
      </w:r>
      <w:r w:rsidR="00757E95" w:rsidRPr="001E3848">
        <w:rPr>
          <w:rFonts w:ascii="Times New Roman" w:hAnsi="Times New Roman" w:cs="Times New Roman"/>
          <w:sz w:val="28"/>
          <w:szCs w:val="28"/>
        </w:rPr>
        <w:t xml:space="preserve">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12. </w:t>
      </w:r>
      <w:r w:rsidR="00AF7C24" w:rsidRPr="00F76F8D">
        <w:rPr>
          <w:rFonts w:ascii="Times New Roman" w:hAnsi="Times New Roman" w:cs="Times New Roman"/>
          <w:sz w:val="28"/>
          <w:szCs w:val="28"/>
        </w:rPr>
        <w:t>Администрация Богучанского сельсовета</w:t>
      </w:r>
      <w:r w:rsidR="00F76F8D">
        <w:rPr>
          <w:rFonts w:ascii="Times New Roman" w:hAnsi="Times New Roman" w:cs="Times New Roman"/>
          <w:i/>
          <w:sz w:val="28"/>
          <w:szCs w:val="28"/>
        </w:rPr>
        <w:t xml:space="preserve"> </w:t>
      </w:r>
      <w:r w:rsidRPr="00757E95">
        <w:rPr>
          <w:rFonts w:ascii="Times New Roman" w:hAnsi="Times New Roman" w:cs="Times New Roman"/>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757E95">
        <w:rPr>
          <w:rFonts w:ascii="Times New Roman" w:hAnsi="Times New Roman" w:cs="Times New Roman"/>
          <w:iCs/>
          <w:sz w:val="28"/>
          <w:szCs w:val="28"/>
        </w:rPr>
        <w:t xml:space="preserve">решения </w:t>
      </w:r>
      <w:r w:rsidRPr="00757E95">
        <w:rPr>
          <w:rFonts w:ascii="Times New Roman" w:hAnsi="Times New Roman" w:cs="Times New Roman"/>
          <w:sz w:val="28"/>
          <w:szCs w:val="28"/>
        </w:rPr>
        <w:t xml:space="preserve">об отнесении объектов муниципального контроля </w:t>
      </w:r>
      <w:r w:rsidRPr="00757E95">
        <w:rPr>
          <w:rFonts w:ascii="Times New Roman" w:hAnsi="Times New Roman" w:cs="Times New Roman"/>
          <w:sz w:val="28"/>
          <w:szCs w:val="28"/>
        </w:rPr>
        <w:br/>
        <w:t>к соответствующим категориям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Перечень содержит следующую информацию:</w:t>
      </w:r>
    </w:p>
    <w:p w:rsidR="00757E95" w:rsidRPr="00F76F8D" w:rsidRDefault="00757E95" w:rsidP="00757E95">
      <w:pPr>
        <w:spacing w:after="0" w:line="240" w:lineRule="auto"/>
        <w:ind w:firstLine="709"/>
        <w:contextualSpacing/>
        <w:jc w:val="both"/>
        <w:rPr>
          <w:rFonts w:ascii="Times New Roman" w:hAnsi="Times New Roman" w:cs="Times New Roman"/>
          <w:sz w:val="28"/>
          <w:szCs w:val="28"/>
        </w:rPr>
      </w:pPr>
      <w:r w:rsidRPr="00F76F8D">
        <w:rPr>
          <w:rFonts w:ascii="Times New Roman" w:hAnsi="Times New Roman" w:cs="Times New Roman"/>
          <w:sz w:val="28"/>
          <w:szCs w:val="28"/>
        </w:rPr>
        <w:t>1) наименование объекта контроля, его адрес (местоположение), кадастровый номер (при наличии);</w:t>
      </w:r>
    </w:p>
    <w:p w:rsidR="00757E95" w:rsidRPr="00F76F8D" w:rsidRDefault="00757E95" w:rsidP="00757E95">
      <w:pPr>
        <w:spacing w:after="0" w:line="240" w:lineRule="auto"/>
        <w:ind w:firstLine="709"/>
        <w:contextualSpacing/>
        <w:jc w:val="both"/>
        <w:rPr>
          <w:rFonts w:ascii="Times New Roman" w:hAnsi="Times New Roman" w:cs="Times New Roman"/>
          <w:sz w:val="28"/>
          <w:szCs w:val="28"/>
        </w:rPr>
      </w:pPr>
      <w:r w:rsidRPr="00F76F8D">
        <w:rPr>
          <w:rFonts w:ascii="Times New Roman" w:hAnsi="Times New Roman" w:cs="Times New Roman"/>
          <w:sz w:val="28"/>
          <w:szCs w:val="28"/>
        </w:rPr>
        <w:t>2) сведения о владельце и (или) пользователе объекта контроля;</w:t>
      </w:r>
    </w:p>
    <w:p w:rsidR="00757E95" w:rsidRPr="00F76F8D" w:rsidRDefault="00757E95" w:rsidP="00757E95">
      <w:pPr>
        <w:spacing w:after="0" w:line="240" w:lineRule="auto"/>
        <w:ind w:firstLine="709"/>
        <w:contextualSpacing/>
        <w:jc w:val="both"/>
        <w:rPr>
          <w:rFonts w:ascii="Times New Roman" w:hAnsi="Times New Roman" w:cs="Times New Roman"/>
          <w:sz w:val="28"/>
          <w:szCs w:val="28"/>
        </w:rPr>
      </w:pPr>
      <w:r w:rsidRPr="00F76F8D">
        <w:rPr>
          <w:rFonts w:ascii="Times New Roman" w:hAnsi="Times New Roman" w:cs="Times New Roman"/>
          <w:sz w:val="28"/>
          <w:szCs w:val="28"/>
        </w:rPr>
        <w:t>3) присвоенная объекту контроля категория риска;</w:t>
      </w:r>
    </w:p>
    <w:p w:rsidR="00757E95" w:rsidRPr="00F76F8D" w:rsidRDefault="00757E95" w:rsidP="00757E95">
      <w:pPr>
        <w:spacing w:after="0" w:line="240" w:lineRule="auto"/>
        <w:ind w:firstLine="709"/>
        <w:contextualSpacing/>
        <w:jc w:val="both"/>
        <w:rPr>
          <w:rFonts w:ascii="Times New Roman" w:hAnsi="Times New Roman" w:cs="Times New Roman"/>
          <w:sz w:val="28"/>
          <w:szCs w:val="28"/>
        </w:rPr>
      </w:pPr>
      <w:r w:rsidRPr="00F76F8D">
        <w:rPr>
          <w:rFonts w:ascii="Times New Roman" w:hAnsi="Times New Roman" w:cs="Times New Roman"/>
          <w:sz w:val="28"/>
          <w:szCs w:val="28"/>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На официальном сайте</w:t>
      </w:r>
      <w:r w:rsidR="00F76F8D">
        <w:rPr>
          <w:rFonts w:ascii="Times New Roman" w:hAnsi="Times New Roman" w:cs="Times New Roman"/>
          <w:sz w:val="28"/>
          <w:szCs w:val="28"/>
        </w:rPr>
        <w:t xml:space="preserve"> Администрации Богучанского сельсовета</w:t>
      </w:r>
      <w:r w:rsidRPr="00757E95">
        <w:rPr>
          <w:rFonts w:ascii="Times New Roman" w:hAnsi="Times New Roman" w:cs="Times New Roman"/>
          <w:sz w:val="28"/>
          <w:szCs w:val="28"/>
        </w:rPr>
        <w:t xml:space="preserve"> в сети «Интернет» размещается и поддерживается в актуальном состоянии перечень </w:t>
      </w:r>
      <w:r w:rsidRPr="00757E95">
        <w:rPr>
          <w:rFonts w:ascii="Times New Roman" w:hAnsi="Times New Roman" w:cs="Times New Roman"/>
          <w:sz w:val="28"/>
          <w:szCs w:val="28"/>
        </w:rPr>
        <w:lastRenderedPageBreak/>
        <w:t>объектов контроля, учитываемых в рамках формирования ежегодного плана контрольных (надзорных) мероприятий, с указанием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13. По запросу контролируемого лица </w:t>
      </w:r>
      <w:r w:rsidR="00AF7C24" w:rsidRPr="00F76F8D">
        <w:rPr>
          <w:rFonts w:ascii="Times New Roman" w:hAnsi="Times New Roman" w:cs="Times New Roman"/>
          <w:sz w:val="28"/>
          <w:szCs w:val="28"/>
        </w:rPr>
        <w:t>Администрация Богучанского сельсовета</w:t>
      </w:r>
      <w:r w:rsidR="00F76F8D" w:rsidRPr="00F76F8D">
        <w:rPr>
          <w:rFonts w:ascii="Times New Roman" w:hAnsi="Times New Roman" w:cs="Times New Roman"/>
          <w:sz w:val="28"/>
          <w:szCs w:val="28"/>
        </w:rPr>
        <w:t xml:space="preserve"> </w:t>
      </w:r>
      <w:r w:rsidRPr="00F76F8D">
        <w:rPr>
          <w:rFonts w:ascii="Times New Roman" w:hAnsi="Times New Roman" w:cs="Times New Roman"/>
          <w:sz w:val="28"/>
          <w:szCs w:val="28"/>
        </w:rPr>
        <w:t>предоставляет им информацию о присвоенной их объектам муниципального контроля категории риска</w:t>
      </w:r>
      <w:r w:rsidRPr="00757E95">
        <w:rPr>
          <w:rFonts w:ascii="Times New Roman" w:hAnsi="Times New Roman" w:cs="Times New Roman"/>
          <w:sz w:val="28"/>
          <w:szCs w:val="28"/>
        </w:rPr>
        <w:t>, а также сведения, на основании которых принято решение об отнесении к категории риска их объектов муниципального контроля.</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14. Контролируемые лица вправе подать в </w:t>
      </w:r>
      <w:r w:rsidR="00F76F8D">
        <w:rPr>
          <w:rFonts w:ascii="Times New Roman" w:hAnsi="Times New Roman" w:cs="Times New Roman"/>
          <w:sz w:val="28"/>
          <w:szCs w:val="28"/>
        </w:rPr>
        <w:t>Администрацию Богучанского сельсовета</w:t>
      </w:r>
      <w:r w:rsidR="00F76F8D">
        <w:rPr>
          <w:rFonts w:ascii="Times New Roman" w:hAnsi="Times New Roman" w:cs="Times New Roman"/>
          <w:i/>
          <w:sz w:val="28"/>
          <w:szCs w:val="28"/>
        </w:rPr>
        <w:t xml:space="preserve"> </w:t>
      </w:r>
      <w:r w:rsidRPr="00757E95">
        <w:rPr>
          <w:rFonts w:ascii="Times New Roman" w:hAnsi="Times New Roman" w:cs="Times New Roman"/>
          <w:sz w:val="28"/>
          <w:szCs w:val="28"/>
        </w:rPr>
        <w:t>в соответствии с их компетенцией заявление об изменении присвоенной ранее категории риска.</w:t>
      </w:r>
    </w:p>
    <w:p w:rsidR="00757E95" w:rsidRPr="00757E95" w:rsidRDefault="00757E95" w:rsidP="00757E95">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757E95">
        <w:rPr>
          <w:rFonts w:ascii="Times New Roman" w:hAnsi="Times New Roman" w:cs="Times New Roman"/>
          <w:iCs/>
          <w:sz w:val="28"/>
          <w:szCs w:val="28"/>
        </w:rPr>
        <w:t>решением</w:t>
      </w:r>
      <w:r w:rsidRPr="00757E95">
        <w:rPr>
          <w:rFonts w:ascii="Times New Roman" w:hAnsi="Times New Roman" w:cs="Times New Roman"/>
          <w:sz w:val="28"/>
          <w:szCs w:val="28"/>
        </w:rPr>
        <w:t xml:space="preserve"> в соответствии с критериями отнесения</w:t>
      </w:r>
      <w:r>
        <w:rPr>
          <w:rFonts w:ascii="Times New Roman" w:hAnsi="Times New Roman" w:cs="Times New Roman"/>
          <w:sz w:val="28"/>
          <w:szCs w:val="28"/>
        </w:rPr>
        <w:t xml:space="preserve"> объектов контроля </w:t>
      </w:r>
      <w:r w:rsidRPr="00757E95">
        <w:rPr>
          <w:rFonts w:ascii="Times New Roman" w:hAnsi="Times New Roman" w:cs="Times New Roman"/>
          <w:sz w:val="28"/>
          <w:szCs w:val="28"/>
        </w:rPr>
        <w:t xml:space="preserve">к категориям риска согласно </w:t>
      </w:r>
      <w:hyperlink w:anchor="P409" w:history="1">
        <w:r w:rsidRPr="00757E95">
          <w:rPr>
            <w:rFonts w:ascii="Times New Roman" w:hAnsi="Times New Roman" w:cs="Times New Roman"/>
            <w:sz w:val="28"/>
            <w:szCs w:val="28"/>
          </w:rPr>
          <w:t>приложению № 1</w:t>
        </w:r>
      </w:hyperlink>
      <w:r w:rsidRPr="00757E95">
        <w:rPr>
          <w:rFonts w:ascii="Times New Roman" w:hAnsi="Times New Roman" w:cs="Times New Roman"/>
          <w:sz w:val="28"/>
          <w:szCs w:val="28"/>
        </w:rPr>
        <w:t xml:space="preserve"> к настоящему Положению.</w:t>
      </w:r>
    </w:p>
    <w:p w:rsidR="00710F67" w:rsidRPr="00F76F8D" w:rsidRDefault="00757E95" w:rsidP="00F76F8D">
      <w:pPr>
        <w:spacing w:after="0" w:line="240" w:lineRule="auto"/>
        <w:ind w:firstLine="709"/>
        <w:contextualSpacing/>
        <w:jc w:val="both"/>
        <w:rPr>
          <w:rFonts w:ascii="Times New Roman" w:hAnsi="Times New Roman" w:cs="Times New Roman"/>
          <w:sz w:val="28"/>
          <w:szCs w:val="28"/>
        </w:rPr>
      </w:pPr>
      <w:r w:rsidRPr="00757E95">
        <w:rPr>
          <w:rFonts w:ascii="Times New Roman" w:hAnsi="Times New Roman" w:cs="Times New Roman"/>
          <w:sz w:val="28"/>
          <w:szCs w:val="28"/>
        </w:rPr>
        <w:t>15.</w:t>
      </w:r>
      <w:r w:rsidR="00F76F8D">
        <w:rPr>
          <w:rFonts w:ascii="Times New Roman" w:hAnsi="Times New Roman" w:cs="Times New Roman"/>
          <w:i/>
          <w:sz w:val="28"/>
          <w:szCs w:val="28"/>
        </w:rPr>
        <w:t xml:space="preserve"> </w:t>
      </w:r>
      <w:r w:rsidRPr="00757E95">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rFonts w:ascii="Times New Roman" w:hAnsi="Times New Roman" w:cs="Times New Roman"/>
          <w:iCs/>
          <w:sz w:val="28"/>
          <w:szCs w:val="28"/>
        </w:rPr>
        <w:br/>
        <w:t xml:space="preserve">№ 2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муниципального</w:t>
      </w:r>
      <w:r w:rsidR="008A61ED" w:rsidRPr="00B35D2E">
        <w:rPr>
          <w:rFonts w:ascii="Times New Roman" w:hAnsi="Times New Roman" w:cs="Times New Roman"/>
          <w:b/>
          <w:sz w:val="28"/>
          <w:szCs w:val="28"/>
        </w:rPr>
        <w:t xml:space="preserve"> </w:t>
      </w:r>
      <w:r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B35D2E"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D2E">
        <w:rPr>
          <w:rFonts w:ascii="Times New Roman" w:hAnsi="Times New Roman" w:cs="Times New Roman"/>
          <w:sz w:val="28"/>
          <w:szCs w:val="28"/>
        </w:rPr>
        <w:t>16. </w:t>
      </w:r>
      <w:r w:rsidRPr="00B35D2E">
        <w:rPr>
          <w:rFonts w:ascii="Times New Roman" w:eastAsia="Calibri" w:hAnsi="Times New Roman" w:cs="Times New Roman"/>
          <w:sz w:val="28"/>
          <w:szCs w:val="28"/>
        </w:rPr>
        <w:t xml:space="preserve">Профилактические мероприятия осуществляются </w:t>
      </w:r>
      <w:r w:rsidR="00F76F8D">
        <w:rPr>
          <w:rFonts w:ascii="Times New Roman" w:eastAsia="Calibri" w:hAnsi="Times New Roman" w:cs="Times New Roman"/>
          <w:sz w:val="28"/>
          <w:szCs w:val="28"/>
        </w:rPr>
        <w:t>Администрацией Богучанского сельсовета</w:t>
      </w:r>
      <w:r w:rsidRPr="00B35D2E">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F76F8D">
        <w:rPr>
          <w:rFonts w:ascii="Times New Roman" w:hAnsi="Times New Roman" w:cs="Times New Roman"/>
          <w:iCs/>
          <w:sz w:val="28"/>
          <w:szCs w:val="28"/>
        </w:rPr>
        <w:t>решением</w:t>
      </w:r>
      <w:r w:rsidRPr="00F76F8D">
        <w:rPr>
          <w:rFonts w:ascii="Times New Roman" w:hAnsi="Times New Roman" w:cs="Times New Roman"/>
          <w:sz w:val="28"/>
          <w:szCs w:val="28"/>
        </w:rPr>
        <w:t xml:space="preserve"> </w:t>
      </w:r>
      <w:r w:rsidR="00F76F8D" w:rsidRPr="00F76F8D">
        <w:rPr>
          <w:rFonts w:ascii="Times New Roman" w:hAnsi="Times New Roman" w:cs="Times New Roman"/>
          <w:sz w:val="28"/>
          <w:szCs w:val="28"/>
        </w:rPr>
        <w:t>Администрации Богучанского сельсовета</w:t>
      </w:r>
      <w:r w:rsidRPr="00F76F8D">
        <w:rPr>
          <w:rFonts w:ascii="Times New Roman" w:hAnsi="Times New Roman" w:cs="Times New Roman"/>
          <w:sz w:val="28"/>
          <w:szCs w:val="28"/>
        </w:rPr>
        <w:t xml:space="preserve"> в соответствии с законодательством</w:t>
      </w:r>
      <w:r w:rsidRPr="00B35D2E">
        <w:rPr>
          <w:rFonts w:ascii="Times New Roman" w:hAnsi="Times New Roman" w:cs="Times New Roman"/>
          <w:i/>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18. При осуществлении муниципального контроля могут проводиться следующие ви</w:t>
      </w:r>
      <w:r w:rsidR="00F76F8D">
        <w:rPr>
          <w:rFonts w:ascii="Times New Roman" w:hAnsi="Times New Roman" w:cs="Times New Roman"/>
          <w:sz w:val="28"/>
          <w:szCs w:val="28"/>
        </w:rPr>
        <w:t>ды профилактических мероприятий:</w:t>
      </w:r>
    </w:p>
    <w:p w:rsidR="00B35D2E" w:rsidRPr="00F76F8D"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76F8D">
        <w:rPr>
          <w:rFonts w:ascii="Times New Roman" w:hAnsi="Times New Roman" w:cs="Times New Roman"/>
          <w:bCs/>
          <w:sz w:val="28"/>
          <w:szCs w:val="28"/>
        </w:rPr>
        <w:t>1) информирование;</w:t>
      </w:r>
    </w:p>
    <w:p w:rsidR="00B35D2E" w:rsidRPr="00F76F8D"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76F8D">
        <w:rPr>
          <w:rFonts w:ascii="Times New Roman" w:hAnsi="Times New Roman" w:cs="Times New Roman"/>
          <w:bCs/>
          <w:sz w:val="28"/>
          <w:szCs w:val="28"/>
        </w:rPr>
        <w:t>2) обобщение правоприменительной практики;</w:t>
      </w:r>
    </w:p>
    <w:p w:rsidR="00B35D2E" w:rsidRPr="00F76F8D"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76F8D">
        <w:rPr>
          <w:rFonts w:ascii="Times New Roman" w:hAnsi="Times New Roman" w:cs="Times New Roman"/>
          <w:bCs/>
          <w:sz w:val="28"/>
          <w:szCs w:val="28"/>
        </w:rPr>
        <w:t>3) меры стимулирования добросовестности;</w:t>
      </w:r>
    </w:p>
    <w:p w:rsidR="00B35D2E" w:rsidRPr="00F76F8D"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76F8D">
        <w:rPr>
          <w:rFonts w:ascii="Times New Roman" w:hAnsi="Times New Roman" w:cs="Times New Roman"/>
          <w:bCs/>
          <w:sz w:val="28"/>
          <w:szCs w:val="28"/>
        </w:rPr>
        <w:t>4) объявление предостережения;</w:t>
      </w:r>
    </w:p>
    <w:p w:rsidR="00B35D2E" w:rsidRPr="00F76F8D"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76F8D">
        <w:rPr>
          <w:rFonts w:ascii="Times New Roman" w:hAnsi="Times New Roman" w:cs="Times New Roman"/>
          <w:bCs/>
          <w:sz w:val="28"/>
          <w:szCs w:val="28"/>
        </w:rPr>
        <w:lastRenderedPageBreak/>
        <w:t>5) консультирование;</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6) самообследование;</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19. Информирование осуществляется посредством размещения сведений, предусмотренных </w:t>
      </w:r>
      <w:hyperlink r:id="rId8"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w:t>
      </w:r>
      <w:r w:rsidR="00F76F8D">
        <w:rPr>
          <w:rFonts w:ascii="Times New Roman" w:hAnsi="Times New Roman" w:cs="Times New Roman"/>
          <w:sz w:val="28"/>
          <w:szCs w:val="28"/>
        </w:rPr>
        <w:t xml:space="preserve">арственном контроле (надзоре) </w:t>
      </w:r>
      <w:r w:rsidRPr="00B35D2E">
        <w:rPr>
          <w:rFonts w:ascii="Times New Roman" w:hAnsi="Times New Roman" w:cs="Times New Roman"/>
          <w:sz w:val="28"/>
          <w:szCs w:val="28"/>
        </w:rPr>
        <w:t>и муниципальном контроле в Российской Федерации» на офици</w:t>
      </w:r>
      <w:r w:rsidR="00F76F8D">
        <w:rPr>
          <w:rFonts w:ascii="Times New Roman" w:hAnsi="Times New Roman" w:cs="Times New Roman"/>
          <w:sz w:val="28"/>
          <w:szCs w:val="28"/>
        </w:rPr>
        <w:t>альном сайте  в сети «Интернет»</w:t>
      </w:r>
      <w:r w:rsidR="0086389E" w:rsidRPr="0086389E">
        <w:t xml:space="preserve"> </w:t>
      </w:r>
      <w:r w:rsidR="0086389E">
        <w:rPr>
          <w:rFonts w:ascii="Times New Roman" w:hAnsi="Times New Roman" w:cs="Times New Roman"/>
          <w:sz w:val="28"/>
          <w:szCs w:val="28"/>
        </w:rPr>
        <w:t>http://boguchany-selsovet.ru</w:t>
      </w:r>
      <w:r w:rsidRPr="00B35D2E">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86389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86389E">
        <w:rPr>
          <w:rFonts w:ascii="Times New Roman" w:hAnsi="Times New Roman" w:cs="Times New Roman"/>
          <w:sz w:val="28"/>
          <w:szCs w:val="28"/>
        </w:rPr>
        <w:t xml:space="preserve">распоряжением </w:t>
      </w:r>
      <w:r w:rsidR="00F76F8D" w:rsidRPr="0086389E">
        <w:rPr>
          <w:rFonts w:ascii="Times New Roman" w:hAnsi="Times New Roman" w:cs="Times New Roman"/>
          <w:sz w:val="28"/>
          <w:szCs w:val="28"/>
        </w:rPr>
        <w:t>Администрацией Богучанского сельсовета</w:t>
      </w:r>
      <w:r w:rsidRPr="0086389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20. Обобщение правоприменительной практики осуществляется должностными лицами </w:t>
      </w:r>
      <w:r w:rsidR="0086389E">
        <w:rPr>
          <w:rFonts w:ascii="Times New Roman" w:hAnsi="Times New Roman" w:cs="Times New Roman"/>
          <w:sz w:val="28"/>
          <w:szCs w:val="28"/>
        </w:rPr>
        <w:t>Администрации</w:t>
      </w:r>
      <w:r w:rsidR="00F76F8D" w:rsidRPr="0086389E">
        <w:rPr>
          <w:rFonts w:ascii="Times New Roman" w:hAnsi="Times New Roman" w:cs="Times New Roman"/>
          <w:sz w:val="28"/>
          <w:szCs w:val="28"/>
        </w:rPr>
        <w:t xml:space="preserve"> Богучанского сельсовета</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 xml:space="preserve">путем сбора и анализа данных о проведенных контрольных мероприятиях и их результатах, поступивших </w:t>
      </w:r>
      <w:r w:rsidRPr="0086389E">
        <w:rPr>
          <w:rFonts w:ascii="Times New Roman" w:hAnsi="Times New Roman" w:cs="Times New Roman"/>
          <w:sz w:val="28"/>
          <w:szCs w:val="28"/>
        </w:rPr>
        <w:t xml:space="preserve">в </w:t>
      </w:r>
      <w:r w:rsidR="00F76F8D" w:rsidRPr="0086389E">
        <w:rPr>
          <w:rFonts w:ascii="Times New Roman" w:hAnsi="Times New Roman" w:cs="Times New Roman"/>
          <w:sz w:val="28"/>
          <w:szCs w:val="28"/>
        </w:rPr>
        <w:t>Администрацию Богучанского сельсовета</w:t>
      </w:r>
      <w:r w:rsidRPr="00B35D2E">
        <w:rPr>
          <w:rFonts w:ascii="Times New Roman" w:hAnsi="Times New Roman" w:cs="Times New Roman"/>
          <w:sz w:val="28"/>
          <w:szCs w:val="28"/>
        </w:rPr>
        <w:t xml:space="preserve"> обращений.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sidR="0086389E">
        <w:rPr>
          <w:rFonts w:ascii="Times New Roman" w:hAnsi="Times New Roman" w:cs="Times New Roman"/>
          <w:sz w:val="28"/>
          <w:szCs w:val="28"/>
        </w:rPr>
        <w:t>А</w:t>
      </w:r>
      <w:r w:rsidRPr="0086389E">
        <w:rPr>
          <w:rFonts w:ascii="Times New Roman" w:hAnsi="Times New Roman" w:cs="Times New Roman"/>
          <w:sz w:val="28"/>
          <w:szCs w:val="28"/>
        </w:rPr>
        <w:t>дминистрацией</w:t>
      </w:r>
      <w:r w:rsidR="0086389E">
        <w:rPr>
          <w:rFonts w:ascii="Times New Roman" w:hAnsi="Times New Roman" w:cs="Times New Roman"/>
          <w:sz w:val="28"/>
          <w:szCs w:val="28"/>
        </w:rPr>
        <w:t xml:space="preserve"> Богучанского сельсовета </w:t>
      </w:r>
      <w:r w:rsidRPr="0086389E">
        <w:rPr>
          <w:rFonts w:ascii="Times New Roman" w:hAnsi="Times New Roman" w:cs="Times New Roman"/>
          <w:sz w:val="28"/>
          <w:szCs w:val="28"/>
        </w:rPr>
        <w:t>ежегодно готовится проект доклада, содержащий рез</w:t>
      </w:r>
      <w:r w:rsidRPr="00B35D2E">
        <w:rPr>
          <w:rFonts w:ascii="Times New Roman" w:hAnsi="Times New Roman" w:cs="Times New Roman"/>
          <w:sz w:val="28"/>
          <w:szCs w:val="28"/>
        </w:rPr>
        <w:t xml:space="preserve">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B35D2E" w:rsidRDefault="00AF7C24" w:rsidP="00AC1952">
      <w:pPr>
        <w:spacing w:after="0" w:line="240" w:lineRule="auto"/>
        <w:ind w:firstLine="709"/>
        <w:contextualSpacing/>
        <w:jc w:val="both"/>
        <w:rPr>
          <w:rFonts w:ascii="Times New Roman" w:hAnsi="Times New Roman" w:cs="Times New Roman"/>
          <w:sz w:val="28"/>
          <w:szCs w:val="28"/>
        </w:rPr>
      </w:pPr>
      <w:r w:rsidRPr="0086389E">
        <w:rPr>
          <w:rFonts w:ascii="Times New Roman" w:hAnsi="Times New Roman" w:cs="Times New Roman"/>
          <w:iCs/>
          <w:sz w:val="28"/>
          <w:szCs w:val="28"/>
        </w:rPr>
        <w:t>Администрация Богучанского сельсовета</w:t>
      </w:r>
      <w:r w:rsidR="0086389E" w:rsidRPr="0086389E">
        <w:rPr>
          <w:rFonts w:ascii="Times New Roman" w:hAnsi="Times New Roman" w:cs="Times New Roman"/>
          <w:iCs/>
          <w:sz w:val="28"/>
          <w:szCs w:val="28"/>
        </w:rPr>
        <w:t xml:space="preserve"> </w:t>
      </w:r>
      <w:r w:rsidR="00B35D2E" w:rsidRPr="0086389E">
        <w:rPr>
          <w:rFonts w:ascii="Times New Roman" w:hAnsi="Times New Roman" w:cs="Times New Roman"/>
          <w:sz w:val="28"/>
          <w:szCs w:val="28"/>
        </w:rPr>
        <w:t>обеспечивает</w:t>
      </w:r>
      <w:r w:rsidR="00B35D2E" w:rsidRPr="00B35D2E">
        <w:rPr>
          <w:rFonts w:ascii="Times New Roman" w:hAnsi="Times New Roman" w:cs="Times New Roman"/>
          <w:sz w:val="28"/>
          <w:szCs w:val="28"/>
        </w:rPr>
        <w:t xml:space="preserve">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0C3832">
        <w:rPr>
          <w:rFonts w:ascii="Times New Roman" w:hAnsi="Times New Roman" w:cs="Times New Roman"/>
          <w:iCs/>
          <w:sz w:val="28"/>
          <w:szCs w:val="28"/>
        </w:rPr>
        <w:t>14 календарных дней</w:t>
      </w:r>
      <w:r w:rsidR="00B35D2E" w:rsidRPr="00B35D2E">
        <w:rPr>
          <w:rFonts w:ascii="Times New Roman" w:hAnsi="Times New Roman" w:cs="Times New Roman"/>
          <w:sz w:val="28"/>
          <w:szCs w:val="28"/>
        </w:rPr>
        <w:t xml:space="preserve"> на своем официальном сайте в сети «Интернет» </w:t>
      </w:r>
      <w:r w:rsidR="000C3832" w:rsidRPr="000C3832">
        <w:rPr>
          <w:rFonts w:ascii="Times New Roman" w:hAnsi="Times New Roman" w:cs="Times New Roman"/>
          <w:sz w:val="28"/>
          <w:szCs w:val="28"/>
        </w:rPr>
        <w:t>http://boguchany-selsovet.ru/</w:t>
      </w:r>
      <w:r w:rsidR="00B35D2E" w:rsidRPr="00B35D2E">
        <w:rPr>
          <w:rFonts w:ascii="Times New Roman" w:hAnsi="Times New Roman" w:cs="Times New Roman"/>
          <w:sz w:val="28"/>
          <w:szCs w:val="28"/>
        </w:rPr>
        <w:t xml:space="preserve"> в срок, </w:t>
      </w:r>
      <w:r w:rsidR="00B35D2E" w:rsidRPr="000C3832">
        <w:rPr>
          <w:rFonts w:ascii="Times New Roman" w:hAnsi="Times New Roman" w:cs="Times New Roman"/>
          <w:iCs/>
          <w:sz w:val="28"/>
          <w:szCs w:val="28"/>
        </w:rPr>
        <w:t>не позднее 15 февраля года</w:t>
      </w:r>
      <w:r w:rsidR="00B35D2E" w:rsidRPr="00B35D2E">
        <w:rPr>
          <w:rFonts w:ascii="Times New Roman" w:hAnsi="Times New Roman" w:cs="Times New Roman"/>
          <w:sz w:val="28"/>
          <w:szCs w:val="28"/>
        </w:rPr>
        <w:t>, следующего за отчетным.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xml:space="preserve"> до 15 марта года, следующего з</w:t>
      </w:r>
      <w:r w:rsidRPr="00B35D2E">
        <w:rPr>
          <w:rFonts w:ascii="Times New Roman" w:hAnsi="Times New Roman" w:cs="Times New Roman"/>
          <w:sz w:val="28"/>
          <w:szCs w:val="28"/>
        </w:rPr>
        <w:t xml:space="preserve">а отчетным, и размещается на официальном сайте </w:t>
      </w:r>
      <w:r w:rsidR="00F76F8D">
        <w:rPr>
          <w:rFonts w:ascii="Times New Roman" w:hAnsi="Times New Roman" w:cs="Times New Roman"/>
          <w:sz w:val="28"/>
          <w:szCs w:val="28"/>
        </w:rPr>
        <w:t>Администраци</w:t>
      </w:r>
      <w:r w:rsidR="000C3832">
        <w:rPr>
          <w:rFonts w:ascii="Times New Roman" w:hAnsi="Times New Roman" w:cs="Times New Roman"/>
          <w:sz w:val="28"/>
          <w:szCs w:val="28"/>
        </w:rPr>
        <w:t>и</w:t>
      </w:r>
      <w:r w:rsidR="00F76F8D">
        <w:rPr>
          <w:rFonts w:ascii="Times New Roman" w:hAnsi="Times New Roman" w:cs="Times New Roman"/>
          <w:sz w:val="28"/>
          <w:szCs w:val="28"/>
        </w:rPr>
        <w:t xml:space="preserve"> Богучанского сельсовета</w:t>
      </w:r>
      <w:r w:rsidRPr="00B35D2E">
        <w:rPr>
          <w:rFonts w:ascii="Times New Roman" w:hAnsi="Times New Roman" w:cs="Times New Roman"/>
          <w:sz w:val="28"/>
          <w:szCs w:val="28"/>
        </w:rPr>
        <w:t xml:space="preserve"> в сети «Интернет»</w:t>
      </w:r>
      <w:r w:rsidR="000C3832">
        <w:rPr>
          <w:rFonts w:ascii="Times New Roman" w:hAnsi="Times New Roman" w:cs="Times New Roman"/>
          <w:sz w:val="28"/>
          <w:szCs w:val="28"/>
        </w:rPr>
        <w:t xml:space="preserve"> </w:t>
      </w:r>
      <w:r w:rsidR="000C3832" w:rsidRPr="000C3832">
        <w:rPr>
          <w:rFonts w:ascii="Times New Roman" w:hAnsi="Times New Roman" w:cs="Times New Roman"/>
          <w:sz w:val="28"/>
          <w:szCs w:val="28"/>
        </w:rPr>
        <w:t xml:space="preserve">http://boguchany-selsovet.ru/ </w:t>
      </w:r>
      <w:r w:rsidRPr="00B35D2E">
        <w:rPr>
          <w:rFonts w:ascii="Times New Roman" w:hAnsi="Times New Roman" w:cs="Times New Roman"/>
          <w:sz w:val="28"/>
          <w:szCs w:val="28"/>
        </w:rPr>
        <w:t>в течение 5 рабочих дней после его утверждения.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21. </w:t>
      </w:r>
      <w:r w:rsidR="00AF7C24" w:rsidRPr="000C3832">
        <w:rPr>
          <w:rFonts w:ascii="Times New Roman" w:hAnsi="Times New Roman" w:cs="Times New Roman"/>
          <w:iCs/>
          <w:sz w:val="28"/>
          <w:szCs w:val="28"/>
        </w:rPr>
        <w:t>Администрация Богучанского сельсовета</w:t>
      </w:r>
      <w:r w:rsidR="000C3832">
        <w:rPr>
          <w:rFonts w:ascii="Times New Roman" w:hAnsi="Times New Roman" w:cs="Times New Roman"/>
          <w:i/>
          <w:iCs/>
          <w:sz w:val="28"/>
          <w:szCs w:val="28"/>
        </w:rPr>
        <w:t xml:space="preserve"> </w:t>
      </w:r>
      <w:r w:rsidRPr="00B35D2E">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w:t>
      </w:r>
      <w:r w:rsidR="000C3832">
        <w:rPr>
          <w:rFonts w:ascii="Times New Roman" w:hAnsi="Times New Roman" w:cs="Times New Roman"/>
          <w:sz w:val="28"/>
          <w:szCs w:val="28"/>
        </w:rPr>
        <w:t xml:space="preserve"> Администрацией Богучанского сельсовета.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поступлении возражения на предостережение</w:t>
      </w:r>
      <w:r w:rsidR="000C3832">
        <w:rPr>
          <w:rFonts w:ascii="Times New Roman" w:hAnsi="Times New Roman" w:cs="Times New Roman"/>
          <w:sz w:val="28"/>
          <w:szCs w:val="28"/>
        </w:rPr>
        <w:t xml:space="preserve"> Администрация Богучанского сельсовета</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AF7C24"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iCs/>
          <w:sz w:val="28"/>
          <w:szCs w:val="28"/>
        </w:rPr>
        <w:t>Администрация Богучанского сельсовета</w:t>
      </w:r>
      <w:r w:rsidR="000C3832" w:rsidRPr="000C3832">
        <w:rPr>
          <w:rFonts w:ascii="Times New Roman" w:hAnsi="Times New Roman" w:cs="Times New Roman"/>
          <w:iCs/>
          <w:sz w:val="28"/>
          <w:szCs w:val="28"/>
        </w:rPr>
        <w:t xml:space="preserve"> </w:t>
      </w:r>
      <w:r w:rsidR="00B35D2E" w:rsidRPr="000C3832">
        <w:rPr>
          <w:rFonts w:ascii="Times New Roman" w:hAnsi="Times New Roman" w:cs="Times New Roman"/>
          <w:sz w:val="28"/>
          <w:szCs w:val="28"/>
        </w:rPr>
        <w:t>рассматривает</w:t>
      </w:r>
      <w:r w:rsidR="00B35D2E" w:rsidRPr="00B35D2E">
        <w:rPr>
          <w:rFonts w:ascii="Times New Roman" w:hAnsi="Times New Roman" w:cs="Times New Roman"/>
          <w:sz w:val="28"/>
          <w:szCs w:val="28"/>
        </w:rPr>
        <w:t xml:space="preserve">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F76F8D" w:rsidRPr="000C3832">
        <w:rPr>
          <w:rFonts w:ascii="Times New Roman" w:hAnsi="Times New Roman" w:cs="Times New Roman"/>
          <w:iCs/>
          <w:sz w:val="28"/>
          <w:szCs w:val="28"/>
        </w:rPr>
        <w:t>Администрацией Богучанского сельсовета</w:t>
      </w:r>
      <w:r w:rsidR="00B35D2E" w:rsidRPr="00B35D2E">
        <w:rPr>
          <w:rFonts w:ascii="Times New Roman" w:hAnsi="Times New Roman" w:cs="Times New Roman"/>
          <w:sz w:val="28"/>
          <w:szCs w:val="28"/>
        </w:rPr>
        <w:t xml:space="preserve"> 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sidR="00AF7C24" w:rsidRPr="000C3832">
        <w:rPr>
          <w:rFonts w:ascii="Times New Roman" w:hAnsi="Times New Roman" w:cs="Times New Roman"/>
          <w:iCs/>
          <w:sz w:val="28"/>
          <w:szCs w:val="28"/>
        </w:rPr>
        <w:t>Администрация Богучанского сельсовета</w:t>
      </w:r>
      <w:r w:rsidR="000C3832" w:rsidRPr="000C3832">
        <w:rPr>
          <w:rFonts w:ascii="Times New Roman" w:hAnsi="Times New Roman" w:cs="Times New Roman"/>
          <w:iCs/>
          <w:sz w:val="28"/>
          <w:szCs w:val="28"/>
        </w:rPr>
        <w:t xml:space="preserve"> </w:t>
      </w:r>
      <w:r w:rsidRPr="000C3832">
        <w:rPr>
          <w:rFonts w:ascii="Times New Roman" w:hAnsi="Times New Roman" w:cs="Times New Roman"/>
          <w:sz w:val="28"/>
          <w:szCs w:val="28"/>
        </w:rPr>
        <w:t>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35D2E" w:rsidRPr="00EE13D6" w:rsidRDefault="00B35D2E" w:rsidP="000C383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Личный прием контролируемых лиц проводится</w:t>
      </w:r>
      <w:r w:rsidR="000C3832">
        <w:rPr>
          <w:rFonts w:ascii="Times New Roman" w:hAnsi="Times New Roman" w:cs="Times New Roman"/>
          <w:sz w:val="28"/>
          <w:szCs w:val="28"/>
        </w:rPr>
        <w:t xml:space="preserve"> Главой Богучанского сельсовета и заместителем Главы Богучанского сельсовета</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Информация о месте</w:t>
      </w:r>
      <w:r w:rsidR="000C3832">
        <w:rPr>
          <w:rFonts w:ascii="Times New Roman" w:hAnsi="Times New Roman" w:cs="Times New Roman"/>
          <w:sz w:val="28"/>
          <w:szCs w:val="28"/>
        </w:rPr>
        <w:t xml:space="preserve"> п</w:t>
      </w:r>
      <w:r w:rsidRPr="00B35D2E">
        <w:rPr>
          <w:rFonts w:ascii="Times New Roman" w:hAnsi="Times New Roman" w:cs="Times New Roman"/>
          <w:sz w:val="28"/>
          <w:szCs w:val="28"/>
        </w:rPr>
        <w:t>риема,</w:t>
      </w:r>
      <w:r w:rsidR="000C3832">
        <w:rPr>
          <w:rFonts w:ascii="Times New Roman" w:hAnsi="Times New Roman" w:cs="Times New Roman"/>
          <w:sz w:val="28"/>
          <w:szCs w:val="28"/>
        </w:rPr>
        <w:t xml:space="preserve"> </w:t>
      </w:r>
      <w:r w:rsidR="000C3832" w:rsidRPr="00EE13D6">
        <w:rPr>
          <w:rFonts w:ascii="Times New Roman" w:hAnsi="Times New Roman" w:cs="Times New Roman"/>
          <w:sz w:val="28"/>
          <w:szCs w:val="28"/>
        </w:rPr>
        <w:t>а также</w:t>
      </w:r>
      <w:r w:rsidRPr="00EE13D6">
        <w:rPr>
          <w:rFonts w:ascii="Times New Roman" w:hAnsi="Times New Roman" w:cs="Times New Roman"/>
          <w:sz w:val="28"/>
          <w:szCs w:val="28"/>
        </w:rPr>
        <w:t xml:space="preserve"> об установленных для приема днях и часах размещается                            на официальном сайте в сети «Интернет» </w:t>
      </w:r>
      <w:r w:rsidR="000C3832" w:rsidRPr="000C3832">
        <w:rPr>
          <w:rFonts w:ascii="Times New Roman" w:hAnsi="Times New Roman" w:cs="Times New Roman"/>
          <w:sz w:val="28"/>
          <w:szCs w:val="28"/>
        </w:rPr>
        <w:t>http://boguchany-selsovet.ru/</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При устном и письменном консультировании Инспекторы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EE13D6">
        <w:rPr>
          <w:rFonts w:ascii="Times New Roman" w:hAnsi="Times New Roman" w:cs="Times New Roman"/>
          <w:sz w:val="28"/>
          <w:szCs w:val="28"/>
        </w:rPr>
        <w:t xml:space="preserve"> 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0C3832"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3) о порядке обжалования действий или бездействия должностных лиц </w:t>
      </w:r>
      <w:r w:rsidR="00F76F8D" w:rsidRPr="000C3832">
        <w:rPr>
          <w:rFonts w:ascii="Times New Roman" w:hAnsi="Times New Roman" w:cs="Times New Roman"/>
          <w:iCs/>
          <w:sz w:val="28"/>
          <w:szCs w:val="28"/>
        </w:rPr>
        <w:t>Администраци</w:t>
      </w:r>
      <w:r w:rsidR="000C3832" w:rsidRP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w:t>
      </w:r>
    </w:p>
    <w:p w:rsidR="00B35D2E" w:rsidRPr="000C3832"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 xml:space="preserve">4) о месте нахождения и графике работы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w:t>
      </w:r>
    </w:p>
    <w:p w:rsidR="00B35D2E" w:rsidRPr="000C3832"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 xml:space="preserve">5) о справочных телефонах структурных подразделений </w:t>
      </w:r>
      <w:r w:rsidR="00F76F8D" w:rsidRPr="000C3832">
        <w:rPr>
          <w:rFonts w:ascii="Times New Roman" w:hAnsi="Times New Roman" w:cs="Times New Roman"/>
          <w:iCs/>
          <w:sz w:val="28"/>
          <w:szCs w:val="28"/>
        </w:rPr>
        <w:t>Администраци</w:t>
      </w:r>
      <w:r w:rsidR="000C3832" w:rsidRP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w:t>
      </w:r>
    </w:p>
    <w:p w:rsidR="00B35D2E" w:rsidRPr="000C3832"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 xml:space="preserve">6) об адресе официального сайта, а также электронной почты </w:t>
      </w:r>
      <w:r w:rsidR="00F76F8D" w:rsidRPr="000C3832">
        <w:rPr>
          <w:rFonts w:ascii="Times New Roman" w:hAnsi="Times New Roman" w:cs="Times New Roman"/>
          <w:iCs/>
          <w:sz w:val="28"/>
          <w:szCs w:val="28"/>
        </w:rPr>
        <w:t>Администраци</w:t>
      </w:r>
      <w:r w:rsidR="000C3832" w:rsidRP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7) об организации и осуществлении муниципального контроля</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Pr="00B35D2E">
        <w:rPr>
          <w:rFonts w:ascii="Times New Roman" w:hAnsi="Times New Roman" w:cs="Times New Roman"/>
          <w:sz w:val="28"/>
          <w:szCs w:val="28"/>
        </w:rPr>
        <w:t xml:space="preserve">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B35D2E">
        <w:rPr>
          <w:rFonts w:ascii="Times New Roman" w:hAnsi="Times New Roman" w:cs="Times New Roman"/>
          <w:sz w:val="28"/>
          <w:szCs w:val="28"/>
        </w:rPr>
        <w:t xml:space="preserve"> в соответствии с графиком приема контролируемых лиц по предварительной записи.</w:t>
      </w:r>
    </w:p>
    <w:p w:rsidR="00B35D2E" w:rsidRPr="000C3832" w:rsidRDefault="00B35D2E" w:rsidP="00AC1952">
      <w:pPr>
        <w:spacing w:after="0" w:line="240" w:lineRule="auto"/>
        <w:ind w:firstLine="709"/>
        <w:contextualSpacing/>
        <w:jc w:val="both"/>
        <w:rPr>
          <w:rFonts w:ascii="Times New Roman" w:hAnsi="Times New Roman" w:cs="Times New Roman"/>
          <w:iCs/>
          <w:sz w:val="28"/>
          <w:szCs w:val="28"/>
        </w:rPr>
      </w:pPr>
      <w:r w:rsidRPr="000C3832">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35D2E" w:rsidRPr="000C3832" w:rsidRDefault="00B35D2E" w:rsidP="00AC1952">
      <w:pPr>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iCs/>
          <w:sz w:val="28"/>
          <w:szCs w:val="28"/>
        </w:rPr>
        <w:t xml:space="preserve">Индивидуальное консультирование на личном приеме контролируемого лица и его представителя должностными лицами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iCs/>
          <w:sz w:val="28"/>
          <w:szCs w:val="28"/>
        </w:rPr>
        <w:t xml:space="preserve">   не может превышать 10 минут.</w:t>
      </w:r>
      <w:r w:rsidRPr="00B35D2E">
        <w:rPr>
          <w:rFonts w:ascii="Times New Roman" w:hAnsi="Times New Roman" w:cs="Times New Roman"/>
          <w:sz w:val="28"/>
          <w:szCs w:val="28"/>
        </w:rPr>
        <w:t xml:space="preserve"> Консультации о месте нахождения и графике работы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w:t>
      </w:r>
      <w:r w:rsidRPr="00B35D2E">
        <w:rPr>
          <w:rFonts w:ascii="Times New Roman" w:hAnsi="Times New Roman" w:cs="Times New Roman"/>
          <w:sz w:val="28"/>
          <w:szCs w:val="28"/>
        </w:rPr>
        <w:t xml:space="preserve"> о справочных телефонах структурных подразделений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xml:space="preserve">, об адресе официального </w:t>
      </w:r>
      <w:r w:rsidR="00EE13D6" w:rsidRPr="000C3832">
        <w:rPr>
          <w:rFonts w:ascii="Times New Roman" w:hAnsi="Times New Roman" w:cs="Times New Roman"/>
          <w:sz w:val="28"/>
          <w:szCs w:val="28"/>
        </w:rPr>
        <w:t xml:space="preserve">сайта </w:t>
      </w:r>
      <w:r w:rsidR="000C3832" w:rsidRPr="000C3832">
        <w:rPr>
          <w:rFonts w:ascii="Times New Roman" w:hAnsi="Times New Roman" w:cs="Times New Roman"/>
          <w:sz w:val="28"/>
          <w:szCs w:val="28"/>
        </w:rPr>
        <w:t>http://boguchany-selsovet.ru/</w:t>
      </w:r>
      <w:r w:rsidR="00EE13D6" w:rsidRPr="000C3832">
        <w:rPr>
          <w:rFonts w:ascii="Times New Roman" w:hAnsi="Times New Roman" w:cs="Times New Roman"/>
          <w:sz w:val="28"/>
          <w:szCs w:val="28"/>
        </w:rPr>
        <w:t xml:space="preserve">, </w:t>
      </w:r>
      <w:r w:rsidRPr="000C3832">
        <w:rPr>
          <w:rFonts w:ascii="Times New Roman" w:hAnsi="Times New Roman" w:cs="Times New Roman"/>
          <w:sz w:val="28"/>
          <w:szCs w:val="28"/>
        </w:rPr>
        <w:t xml:space="preserve">а также электронной почты </w:t>
      </w:r>
      <w:r w:rsidR="00F76F8D" w:rsidRPr="000C3832">
        <w:rPr>
          <w:rFonts w:ascii="Times New Roman" w:hAnsi="Times New Roman" w:cs="Times New Roman"/>
          <w:iCs/>
          <w:sz w:val="28"/>
          <w:szCs w:val="28"/>
        </w:rPr>
        <w:t>Администрацией Богучанского сельсовета</w:t>
      </w:r>
      <w:r w:rsidRPr="000C3832">
        <w:rPr>
          <w:rFonts w:ascii="Times New Roman" w:hAnsi="Times New Roman" w:cs="Times New Roman"/>
          <w:sz w:val="28"/>
          <w:szCs w:val="28"/>
        </w:rPr>
        <w:t xml:space="preserve"> могут предоставляться</w:t>
      </w:r>
      <w:r w:rsidR="00580AE5" w:rsidRPr="000C3832">
        <w:rPr>
          <w:rFonts w:ascii="Times New Roman" w:hAnsi="Times New Roman" w:cs="Times New Roman"/>
          <w:sz w:val="28"/>
          <w:szCs w:val="28"/>
        </w:rPr>
        <w:t xml:space="preserve"> с использованием средств </w:t>
      </w:r>
      <w:r w:rsidRPr="000C3832">
        <w:rPr>
          <w:rFonts w:ascii="Times New Roman" w:hAnsi="Times New Roman" w:cs="Times New Roman"/>
          <w:sz w:val="28"/>
          <w:szCs w:val="28"/>
        </w:rPr>
        <w:t xml:space="preserve">автоинформирования. </w:t>
      </w:r>
      <w:r w:rsidR="00580AE5" w:rsidRPr="000C3832">
        <w:rPr>
          <w:rFonts w:ascii="Times New Roman" w:hAnsi="Times New Roman" w:cs="Times New Roman"/>
          <w:sz w:val="28"/>
          <w:szCs w:val="28"/>
        </w:rPr>
        <w:br/>
      </w:r>
      <w:r w:rsidRPr="000C3832">
        <w:rPr>
          <w:rFonts w:ascii="Times New Roman" w:hAnsi="Times New Roman" w:cs="Times New Roman"/>
          <w:sz w:val="28"/>
          <w:szCs w:val="28"/>
        </w:rPr>
        <w:t>При автоинформировании обеспечивается круглосуточное предоставление справочной информации.</w:t>
      </w:r>
    </w:p>
    <w:p w:rsidR="00B35D2E" w:rsidRPr="000C3832" w:rsidRDefault="00B35D2E" w:rsidP="00AC1952">
      <w:pPr>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размещения</w:t>
      </w:r>
      <w:r w:rsidRPr="00B35D2E">
        <w:rPr>
          <w:rFonts w:ascii="Times New Roman" w:hAnsi="Times New Roman" w:cs="Times New Roman"/>
          <w:sz w:val="28"/>
          <w:szCs w:val="28"/>
        </w:rPr>
        <w:t xml:space="preserve"> на своем официальном сайте в сети «Интернет» </w:t>
      </w:r>
      <w:r w:rsidR="000C3832" w:rsidRPr="000C3832">
        <w:rPr>
          <w:rFonts w:ascii="Times New Roman" w:hAnsi="Times New Roman" w:cs="Times New Roman"/>
          <w:sz w:val="28"/>
          <w:szCs w:val="28"/>
        </w:rPr>
        <w:t>http://boguchany-selsovet.ru/</w:t>
      </w:r>
      <w:r w:rsidRPr="00B35D2E">
        <w:rPr>
          <w:rFonts w:ascii="Times New Roman" w:hAnsi="Times New Roman" w:cs="Times New Roman"/>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Pr="00B35D2E">
        <w:rPr>
          <w:rFonts w:ascii="Times New Roman" w:hAnsi="Times New Roman" w:cs="Times New Roman"/>
          <w:sz w:val="28"/>
          <w:szCs w:val="28"/>
          <w:u w:val="single"/>
        </w:rPr>
        <w:t>уполномоченным должностным лицом</w:t>
      </w:r>
      <w:r w:rsidRPr="00B35D2E">
        <w:rPr>
          <w:rFonts w:ascii="Times New Roman" w:hAnsi="Times New Roman" w:cs="Times New Roman"/>
          <w:sz w:val="28"/>
          <w:szCs w:val="28"/>
        </w:rPr>
        <w:t xml:space="preserve"> с привлечением средств массовой информации - радио, телевидения.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w:t>
      </w:r>
      <w:proofErr w:type="gramStart"/>
      <w:r w:rsidRPr="00B35D2E">
        <w:rPr>
          <w:rFonts w:ascii="Times New Roman" w:hAnsi="Times New Roman" w:cs="Times New Roman"/>
          <w:sz w:val="28"/>
          <w:szCs w:val="28"/>
        </w:rPr>
        <w:t xml:space="preserve">   (</w:t>
      </w:r>
      <w:proofErr w:type="gramEnd"/>
      <w:r w:rsidRPr="00B35D2E">
        <w:rPr>
          <w:rFonts w:ascii="Times New Roman" w:hAnsi="Times New Roman" w:cs="Times New Roman"/>
          <w:sz w:val="28"/>
          <w:szCs w:val="28"/>
        </w:rPr>
        <w:t xml:space="preserve">по телефону или лично) должностные лица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осуществляющие консультирование, д</w:t>
      </w:r>
      <w:r w:rsidRPr="00B35D2E">
        <w:rPr>
          <w:rFonts w:ascii="Times New Roman" w:hAnsi="Times New Roman" w:cs="Times New Roman"/>
          <w:sz w:val="28"/>
          <w:szCs w:val="28"/>
        </w:rPr>
        <w:t>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Должностные лица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B35D2E">
        <w:rPr>
          <w:rFonts w:ascii="Times New Roman" w:hAnsi="Times New Roman" w:cs="Times New Roman"/>
          <w:sz w:val="28"/>
          <w:szCs w:val="28"/>
        </w:rPr>
        <w:t xml:space="preserve"> не вправе осуществлять консультирование контролируемых лиц и их представителей, </w:t>
      </w:r>
      <w:proofErr w:type="gramStart"/>
      <w:r w:rsidRPr="00B35D2E">
        <w:rPr>
          <w:rFonts w:ascii="Times New Roman" w:hAnsi="Times New Roman" w:cs="Times New Roman"/>
          <w:sz w:val="28"/>
          <w:szCs w:val="28"/>
        </w:rPr>
        <w:t>выходящее  за</w:t>
      </w:r>
      <w:proofErr w:type="gramEnd"/>
      <w:r w:rsidRPr="00B35D2E">
        <w:rPr>
          <w:rFonts w:ascii="Times New Roman" w:hAnsi="Times New Roman" w:cs="Times New Roman"/>
          <w:sz w:val="28"/>
          <w:szCs w:val="28"/>
        </w:rPr>
        <w:t xml:space="preserve"> рамки информирования.</w:t>
      </w:r>
    </w:p>
    <w:p w:rsidR="00B35D2E" w:rsidRPr="000C3832"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должностному лицу </w:t>
      </w:r>
      <w:r w:rsidR="00F76F8D" w:rsidRPr="000C3832">
        <w:rPr>
          <w:rFonts w:ascii="Times New Roman" w:hAnsi="Times New Roman" w:cs="Times New Roman"/>
          <w:iCs/>
          <w:sz w:val="28"/>
          <w:szCs w:val="28"/>
        </w:rPr>
        <w:t>Администраци</w:t>
      </w:r>
      <w:r w:rsidR="000C3832">
        <w:rPr>
          <w:rFonts w:ascii="Times New Roman" w:hAnsi="Times New Roman" w:cs="Times New Roman"/>
          <w:iCs/>
          <w:sz w:val="28"/>
          <w:szCs w:val="28"/>
        </w:rPr>
        <w:t>и</w:t>
      </w:r>
      <w:r w:rsidR="00F76F8D" w:rsidRPr="000C3832">
        <w:rPr>
          <w:rFonts w:ascii="Times New Roman" w:hAnsi="Times New Roman" w:cs="Times New Roman"/>
          <w:iCs/>
          <w:sz w:val="28"/>
          <w:szCs w:val="28"/>
        </w:rPr>
        <w:t xml:space="preserve"> Богучанского сельсовета</w:t>
      </w:r>
      <w:r w:rsidRPr="000C3832">
        <w:rPr>
          <w:rFonts w:ascii="Times New Roman" w:hAnsi="Times New Roman" w:cs="Times New Roman"/>
          <w:sz w:val="28"/>
          <w:szCs w:val="28"/>
        </w:rPr>
        <w:t xml:space="preserve"> в ходе консультирования, не может быть использована </w:t>
      </w:r>
      <w:r w:rsidRPr="000C3832">
        <w:rPr>
          <w:rFonts w:ascii="Times New Roman" w:hAnsi="Times New Roman" w:cs="Times New Roman"/>
          <w:iCs/>
          <w:sz w:val="28"/>
          <w:szCs w:val="28"/>
        </w:rPr>
        <w:t>местной администрацией</w:t>
      </w:r>
      <w:r w:rsidRPr="000C3832">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B35D2E" w:rsidRPr="00B35D2E" w:rsidRDefault="00AF7C24" w:rsidP="00AC1952">
      <w:pPr>
        <w:spacing w:after="0" w:line="240" w:lineRule="auto"/>
        <w:ind w:firstLine="709"/>
        <w:contextualSpacing/>
        <w:jc w:val="both"/>
        <w:rPr>
          <w:rFonts w:ascii="Times New Roman" w:hAnsi="Times New Roman" w:cs="Times New Roman"/>
          <w:sz w:val="28"/>
          <w:szCs w:val="28"/>
        </w:rPr>
      </w:pPr>
      <w:r w:rsidRPr="000C3832">
        <w:rPr>
          <w:rFonts w:ascii="Times New Roman" w:hAnsi="Times New Roman" w:cs="Times New Roman"/>
          <w:sz w:val="28"/>
          <w:szCs w:val="28"/>
        </w:rPr>
        <w:t>Администрация Богучанского сельсовета</w:t>
      </w:r>
      <w:r w:rsidR="000C3832">
        <w:rPr>
          <w:rFonts w:ascii="Times New Roman" w:hAnsi="Times New Roman" w:cs="Times New Roman"/>
          <w:sz w:val="28"/>
          <w:szCs w:val="28"/>
        </w:rPr>
        <w:t xml:space="preserve"> </w:t>
      </w:r>
      <w:r w:rsidR="00B35D2E" w:rsidRPr="000C3832">
        <w:rPr>
          <w:rFonts w:ascii="Times New Roman" w:hAnsi="Times New Roman" w:cs="Times New Roman"/>
          <w:sz w:val="28"/>
          <w:szCs w:val="28"/>
        </w:rPr>
        <w:t>осуществляет учет консультирований, который проводится посредством</w:t>
      </w:r>
      <w:r w:rsidR="00B35D2E" w:rsidRPr="00B35D2E">
        <w:rPr>
          <w:rFonts w:ascii="Times New Roman" w:hAnsi="Times New Roman" w:cs="Times New Roman"/>
          <w:sz w:val="28"/>
          <w:szCs w:val="28"/>
        </w:rPr>
        <w:t xml:space="preserve"> внесения соответствующей записи в журнал консультирования, форма которого утверждается </w:t>
      </w:r>
      <w:r w:rsidR="000C3832">
        <w:rPr>
          <w:rFonts w:ascii="Times New Roman" w:hAnsi="Times New Roman" w:cs="Times New Roman"/>
          <w:sz w:val="28"/>
          <w:szCs w:val="28"/>
        </w:rPr>
        <w:t>Главой Богучанского сельсовета</w:t>
      </w:r>
      <w:r w:rsidR="00B35D2E"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DA40C1">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B35D2E">
        <w:rPr>
          <w:rFonts w:ascii="Times New Roman" w:hAnsi="Times New Roman" w:cs="Times New Roman"/>
          <w:iCs/>
          <w:sz w:val="28"/>
          <w:szCs w:val="28"/>
        </w:rPr>
        <w:t xml:space="preserve">должностному </w:t>
      </w:r>
      <w:r w:rsidRPr="000C3832">
        <w:rPr>
          <w:rFonts w:ascii="Times New Roman" w:hAnsi="Times New Roman" w:cs="Times New Roman"/>
          <w:iCs/>
          <w:sz w:val="28"/>
          <w:szCs w:val="28"/>
        </w:rPr>
        <w:t>лицу</w:t>
      </w:r>
      <w:r w:rsidRPr="000C3832">
        <w:rPr>
          <w:rFonts w:ascii="Times New Roman" w:hAnsi="Times New Roman" w:cs="Times New Roman"/>
          <w:sz w:val="28"/>
          <w:szCs w:val="28"/>
        </w:rPr>
        <w:t xml:space="preserve"> </w:t>
      </w:r>
      <w:r w:rsidR="00F76F8D" w:rsidRPr="000C3832">
        <w:rPr>
          <w:rFonts w:ascii="Times New Roman" w:hAnsi="Times New Roman" w:cs="Times New Roman"/>
          <w:sz w:val="28"/>
          <w:szCs w:val="28"/>
        </w:rPr>
        <w:t>Администраци</w:t>
      </w:r>
      <w:r w:rsidR="000C3832">
        <w:rPr>
          <w:rFonts w:ascii="Times New Roman" w:hAnsi="Times New Roman" w:cs="Times New Roman"/>
          <w:sz w:val="28"/>
          <w:szCs w:val="28"/>
        </w:rPr>
        <w:t>и</w:t>
      </w:r>
      <w:r w:rsidR="00F76F8D" w:rsidRPr="000C3832">
        <w:rPr>
          <w:rFonts w:ascii="Times New Roman" w:hAnsi="Times New Roman" w:cs="Times New Roman"/>
          <w:sz w:val="28"/>
          <w:szCs w:val="28"/>
        </w:rPr>
        <w:t xml:space="preserve"> Богучанского сельсовета</w:t>
      </w:r>
      <w:r w:rsidRPr="000C3832">
        <w:rPr>
          <w:rFonts w:ascii="Times New Roman" w:hAnsi="Times New Roman" w:cs="Times New Roman"/>
          <w:sz w:val="28"/>
          <w:szCs w:val="28"/>
        </w:rPr>
        <w:t xml:space="preserve"> для принятия решения о проведении контрольного</w:t>
      </w:r>
      <w:r w:rsidRPr="00B35D2E">
        <w:rPr>
          <w:rFonts w:ascii="Times New Roman" w:hAnsi="Times New Roman" w:cs="Times New Roman"/>
          <w:sz w:val="28"/>
          <w:szCs w:val="28"/>
        </w:rPr>
        <w:t xml:space="preserve"> мероприятия                                  в соответствии с Федеральным законом от 31.07.2020 № 248-ФЗ                               «О государственном контроле (на</w:t>
      </w:r>
      <w:r w:rsidR="000C3832">
        <w:rPr>
          <w:rFonts w:ascii="Times New Roman" w:hAnsi="Times New Roman" w:cs="Times New Roman"/>
          <w:sz w:val="28"/>
          <w:szCs w:val="28"/>
        </w:rPr>
        <w:t xml:space="preserve">дзоре) и муниципальном контроле </w:t>
      </w:r>
      <w:r w:rsidRPr="00B35D2E">
        <w:rPr>
          <w:rFonts w:ascii="Times New Roman" w:hAnsi="Times New Roman" w:cs="Times New Roman"/>
          <w:sz w:val="28"/>
          <w:szCs w:val="28"/>
        </w:rPr>
        <w:t>в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проводит обязательный профилактический визит                               в отношении: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2) объектов контроля, отнесенных к категориям</w:t>
      </w:r>
      <w:r w:rsidRPr="00B35D2E">
        <w:rPr>
          <w:rFonts w:ascii="Times New Roman" w:eastAsia="Calibri" w:hAnsi="Times New Roman" w:cs="Times New Roman"/>
          <w:i/>
          <w:sz w:val="28"/>
          <w:szCs w:val="28"/>
        </w:rPr>
        <w:t xml:space="preserve"> </w:t>
      </w:r>
      <w:r w:rsidRPr="000C3832">
        <w:rPr>
          <w:rFonts w:ascii="Times New Roman" w:eastAsia="Calibri" w:hAnsi="Times New Roman" w:cs="Times New Roman"/>
          <w:sz w:val="28"/>
          <w:szCs w:val="28"/>
        </w:rPr>
        <w:t>значительного риска</w:t>
      </w:r>
      <w:r w:rsidR="000C3832">
        <w:rPr>
          <w:rFonts w:ascii="Times New Roman" w:eastAsia="Calibri" w:hAnsi="Times New Roman" w:cs="Times New Roman"/>
          <w:i/>
          <w:iCs/>
          <w:sz w:val="28"/>
          <w:szCs w:val="28"/>
        </w:rPr>
        <w:t xml:space="preserve">, </w:t>
      </w:r>
      <w:r w:rsidRPr="00B35D2E">
        <w:rPr>
          <w:rFonts w:ascii="Times New Roman" w:hAnsi="Times New Roman" w:cs="Times New Roman"/>
          <w:sz w:val="28"/>
          <w:szCs w:val="28"/>
        </w:rPr>
        <w:t>в срок не позднее одного года со дня принятия решения об отнесении объекта контроля к указанной категории</w:t>
      </w:r>
      <w:r w:rsidRPr="00B35D2E">
        <w:rPr>
          <w:rFonts w:ascii="Times New Roman" w:hAnsi="Times New Roman" w:cs="Times New Roman"/>
          <w:i/>
          <w:sz w:val="28"/>
          <w:szCs w:val="28"/>
        </w:rPr>
        <w:t>.</w:t>
      </w:r>
    </w:p>
    <w:p w:rsidR="00B35D2E" w:rsidRPr="000C3832"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0C3832">
        <w:rPr>
          <w:rFonts w:ascii="Times New Roman" w:hAnsi="Times New Roman" w:cs="Times New Roman"/>
          <w:iCs/>
          <w:sz w:val="28"/>
          <w:szCs w:val="28"/>
        </w:rPr>
        <w:t>распоряжения</w:t>
      </w:r>
      <w:r w:rsidRPr="000C3832">
        <w:rPr>
          <w:rFonts w:ascii="Times New Roman" w:hAnsi="Times New Roman" w:cs="Times New Roman"/>
          <w:sz w:val="28"/>
          <w:szCs w:val="28"/>
        </w:rPr>
        <w:t xml:space="preserve"> о проведении обязательного профилактического визита принимается </w:t>
      </w:r>
      <w:r w:rsidR="000C3832">
        <w:rPr>
          <w:rFonts w:ascii="Times New Roman" w:hAnsi="Times New Roman" w:cs="Times New Roman"/>
          <w:sz w:val="28"/>
          <w:szCs w:val="28"/>
        </w:rPr>
        <w:t>Главой Богучанского сельсовета</w:t>
      </w:r>
      <w:r w:rsidRPr="000C3832">
        <w:rPr>
          <w:rFonts w:ascii="Times New Roman" w:hAnsi="Times New Roman" w:cs="Times New Roman"/>
          <w:sz w:val="28"/>
          <w:szCs w:val="28"/>
        </w:rPr>
        <w:t xml:space="preserve"> не позднее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 проведении обязательного профилактического визита контролируемое лицо уведомляется</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не позднее, чем за 5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F76F8D" w:rsidRPr="000A5D35">
        <w:rPr>
          <w:rFonts w:ascii="Times New Roman" w:hAnsi="Times New Roman" w:cs="Times New Roman"/>
          <w:iCs/>
          <w:sz w:val="28"/>
          <w:szCs w:val="28"/>
        </w:rPr>
        <w:t>Администрацию Богучанского сельсовета</w:t>
      </w:r>
      <w:r w:rsidR="00DA40C1" w:rsidRPr="000A5D35">
        <w:rPr>
          <w:rFonts w:ascii="Times New Roman" w:hAnsi="Times New Roman" w:cs="Times New Roman"/>
          <w:sz w:val="28"/>
          <w:szCs w:val="28"/>
        </w:rPr>
        <w:t xml:space="preserve">, </w:t>
      </w:r>
      <w:r w:rsidR="00DA40C1" w:rsidRPr="00DA40C1">
        <w:rPr>
          <w:rFonts w:ascii="Times New Roman" w:hAnsi="Times New Roman" w:cs="Times New Roman"/>
          <w:sz w:val="28"/>
          <w:szCs w:val="28"/>
        </w:rPr>
        <w:t>не</w:t>
      </w:r>
      <w:r w:rsidRPr="00DA40C1">
        <w:rPr>
          <w:rFonts w:ascii="Times New Roman" w:hAnsi="Times New Roman" w:cs="Times New Roman"/>
          <w:sz w:val="28"/>
          <w:szCs w:val="28"/>
        </w:rPr>
        <w:t xml:space="preserve"> позднее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791C9B" w:rsidRDefault="00544E60" w:rsidP="00544E60">
      <w:pPr>
        <w:spacing w:after="0" w:line="240" w:lineRule="auto"/>
        <w:ind w:firstLine="709"/>
        <w:contextualSpacing/>
        <w:jc w:val="both"/>
        <w:rPr>
          <w:rFonts w:ascii="Times New Roman" w:hAnsi="Times New Roman" w:cs="Times New Roman"/>
          <w:sz w:val="28"/>
          <w:szCs w:val="28"/>
        </w:rPr>
      </w:pPr>
      <w:r w:rsidRPr="00791C9B">
        <w:rPr>
          <w:rFonts w:ascii="Times New Roman" w:hAnsi="Times New Roman" w:cs="Times New Roman"/>
          <w:sz w:val="28"/>
          <w:szCs w:val="28"/>
        </w:rPr>
        <w:t xml:space="preserve">24. Муниципальный контроль осуществляется в виде плановых                        и внеплановых контрольных мероприятий. </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 xml:space="preserve">26. Плановые контрольные мероприятия </w:t>
      </w:r>
      <w:proofErr w:type="gramStart"/>
      <w:r w:rsidRPr="00FB341D">
        <w:rPr>
          <w:rFonts w:ascii="Times New Roman" w:hAnsi="Times New Roman" w:cs="Times New Roman"/>
          <w:sz w:val="28"/>
          <w:szCs w:val="28"/>
        </w:rPr>
        <w:t>осуществляются  в</w:t>
      </w:r>
      <w:proofErr w:type="gramEnd"/>
      <w:r w:rsidRPr="00FB341D">
        <w:rPr>
          <w:rFonts w:ascii="Times New Roman" w:hAnsi="Times New Roman" w:cs="Times New Roman"/>
          <w:sz w:val="28"/>
          <w:szCs w:val="28"/>
        </w:rPr>
        <w:t xml:space="preserve"> соответствии с ежегодными планами проведения плановых контрольных мероприятий.</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544E60" w:rsidRPr="001668DF" w:rsidRDefault="00544E60" w:rsidP="00544E60">
      <w:pPr>
        <w:pStyle w:val="a3"/>
        <w:ind w:firstLine="709"/>
        <w:contextualSpacing/>
        <w:jc w:val="both"/>
        <w:rPr>
          <w:rFonts w:ascii="Times New Roman" w:eastAsia="Times New Roman" w:hAnsi="Times New Roman" w:cs="Times New Roman"/>
          <w:sz w:val="28"/>
          <w:szCs w:val="28"/>
          <w:lang w:eastAsia="ru-RU"/>
        </w:rPr>
      </w:pPr>
      <w:r w:rsidRPr="001668DF">
        <w:rPr>
          <w:rFonts w:ascii="Times New Roman" w:eastAsia="Times New Roman" w:hAnsi="Times New Roman" w:cs="Times New Roman"/>
          <w:sz w:val="28"/>
          <w:szCs w:val="28"/>
          <w:lang w:eastAsia="ru-RU"/>
        </w:rPr>
        <w:t>27. Проведение плановых контрольных (надзорных) мероприятий в зависимости от присвоенной категории риска осуществляется со сл</w:t>
      </w:r>
      <w:r w:rsidR="000A5D35">
        <w:rPr>
          <w:rFonts w:ascii="Times New Roman" w:eastAsia="Times New Roman" w:hAnsi="Times New Roman" w:cs="Times New Roman"/>
          <w:sz w:val="28"/>
          <w:szCs w:val="28"/>
          <w:lang w:eastAsia="ru-RU"/>
        </w:rPr>
        <w:t>едующей периодичностью:</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значительного риска - один раз в 2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среднего риска - один раз в 3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умеренного риска, - один раз в 6 лет.</w:t>
      </w:r>
    </w:p>
    <w:p w:rsidR="00544E60"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28. В отношении объектов контроля, которые отнесены к категории низкого риска, плановые контрольные (надзорные) мероприятия </w:t>
      </w:r>
      <w:r w:rsidR="001311F2">
        <w:rPr>
          <w:rFonts w:ascii="Times New Roman" w:hAnsi="Times New Roman" w:cs="Times New Roman"/>
          <w:sz w:val="28"/>
          <w:szCs w:val="28"/>
        </w:rPr>
        <w:br/>
      </w:r>
      <w:r w:rsidRPr="008C1826">
        <w:rPr>
          <w:rFonts w:ascii="Times New Roman" w:hAnsi="Times New Roman" w:cs="Times New Roman"/>
          <w:sz w:val="28"/>
          <w:szCs w:val="28"/>
        </w:rPr>
        <w:t>не проводятся.</w:t>
      </w:r>
    </w:p>
    <w:p w:rsidR="00544E60"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29. Внеплановые контрольные (надзорные) мероприятия проводятся </w:t>
      </w:r>
      <w:r w:rsidR="001311F2">
        <w:rPr>
          <w:rFonts w:ascii="Times New Roman" w:hAnsi="Times New Roman" w:cs="Times New Roman"/>
          <w:sz w:val="28"/>
          <w:szCs w:val="28"/>
        </w:rPr>
        <w:br/>
      </w:r>
      <w:r w:rsidRPr="008C1826">
        <w:rPr>
          <w:rFonts w:ascii="Times New Roman" w:hAnsi="Times New Roman" w:cs="Times New Roman"/>
          <w:sz w:val="28"/>
          <w:szCs w:val="28"/>
        </w:rPr>
        <w:t xml:space="preserve">при наличии оснований, предусмотренных </w:t>
      </w:r>
      <w:hyperlink r:id="rId9" w:history="1">
        <w:r w:rsidRPr="008C1826">
          <w:rPr>
            <w:rFonts w:ascii="Times New Roman" w:hAnsi="Times New Roman" w:cs="Times New Roman"/>
            <w:sz w:val="28"/>
            <w:szCs w:val="28"/>
          </w:rPr>
          <w:t>пунктами 1</w:t>
        </w:r>
      </w:hyperlink>
      <w:r w:rsidRPr="008C1826">
        <w:rPr>
          <w:rFonts w:ascii="Times New Roman" w:hAnsi="Times New Roman" w:cs="Times New Roman"/>
          <w:sz w:val="28"/>
          <w:szCs w:val="28"/>
        </w:rPr>
        <w:t xml:space="preserve">, </w:t>
      </w:r>
      <w:hyperlink r:id="rId10" w:history="1">
        <w:r w:rsidRPr="008C1826">
          <w:rPr>
            <w:rFonts w:ascii="Times New Roman" w:hAnsi="Times New Roman" w:cs="Times New Roman"/>
            <w:sz w:val="28"/>
            <w:szCs w:val="28"/>
          </w:rPr>
          <w:t>3</w:t>
        </w:r>
      </w:hyperlink>
      <w:r w:rsidRPr="008C1826">
        <w:rPr>
          <w:rFonts w:ascii="Times New Roman" w:hAnsi="Times New Roman" w:cs="Times New Roman"/>
          <w:sz w:val="28"/>
          <w:szCs w:val="28"/>
        </w:rPr>
        <w:t xml:space="preserve">, </w:t>
      </w:r>
      <w:hyperlink r:id="rId11" w:history="1">
        <w:r w:rsidRPr="008C1826">
          <w:rPr>
            <w:rFonts w:ascii="Times New Roman" w:hAnsi="Times New Roman" w:cs="Times New Roman"/>
            <w:sz w:val="28"/>
            <w:szCs w:val="28"/>
          </w:rPr>
          <w:t>4</w:t>
        </w:r>
      </w:hyperlink>
      <w:r w:rsidRPr="008C1826">
        <w:rPr>
          <w:rFonts w:ascii="Times New Roman" w:hAnsi="Times New Roman" w:cs="Times New Roman"/>
          <w:sz w:val="28"/>
          <w:szCs w:val="28"/>
        </w:rPr>
        <w:t xml:space="preserve">, </w:t>
      </w:r>
      <w:hyperlink r:id="rId12" w:history="1">
        <w:r w:rsidRPr="008C1826">
          <w:rPr>
            <w:rFonts w:ascii="Times New Roman" w:hAnsi="Times New Roman" w:cs="Times New Roman"/>
            <w:sz w:val="28"/>
            <w:szCs w:val="28"/>
          </w:rPr>
          <w:t>5 части 1 статьи 57</w:t>
        </w:r>
      </w:hyperlink>
      <w:r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A5D35"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sz w:val="28"/>
          <w:szCs w:val="28"/>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C1826" w:rsidRPr="008C1826"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31. 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hAnsi="Times New Roman" w:cs="Times New Roman"/>
          <w:sz w:val="28"/>
          <w:szCs w:val="28"/>
        </w:rPr>
        <w:t>32. </w:t>
      </w:r>
      <w:r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
    <w:p w:rsidR="00544E60" w:rsidRPr="00C3373F" w:rsidRDefault="00544E60" w:rsidP="00544E60">
      <w:pPr>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4" w:history="1">
        <w:r w:rsidRPr="00C3373F">
          <w:rPr>
            <w:rFonts w:ascii="Times New Roman" w:eastAsia="Calibri" w:hAnsi="Times New Roman" w:cs="Times New Roman"/>
            <w:sz w:val="28"/>
            <w:szCs w:val="28"/>
          </w:rPr>
          <w:t>статьей 60</w:t>
        </w:r>
      </w:hyperlink>
      <w:r w:rsidRPr="00C3373F">
        <w:rPr>
          <w:rFonts w:ascii="Times New Roman" w:eastAsia="Calibri" w:hAnsi="Times New Roman" w:cs="Times New Roman"/>
          <w:sz w:val="28"/>
          <w:szCs w:val="28"/>
        </w:rPr>
        <w:t xml:space="preserve"> </w:t>
      </w:r>
      <w:r w:rsidRPr="00C3373F">
        <w:rPr>
          <w:rFonts w:ascii="Times New Roman" w:hAnsi="Times New Roman" w:cs="Times New Roman"/>
          <w:sz w:val="28"/>
          <w:szCs w:val="28"/>
        </w:rPr>
        <w:t xml:space="preserve">Федерального </w:t>
      </w:r>
      <w:hyperlink r:id="rId15"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hAnsi="Times New Roman" w:cs="Times New Roman"/>
          <w:sz w:val="28"/>
          <w:szCs w:val="28"/>
        </w:rPr>
        <w:t xml:space="preserve">36. Выездное обследование проводится </w:t>
      </w:r>
      <w:r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00F76F8D" w:rsidRPr="000A5D35">
        <w:rPr>
          <w:rFonts w:ascii="Times New Roman" w:hAnsi="Times New Roman" w:cs="Times New Roman"/>
          <w:iCs/>
          <w:sz w:val="28"/>
          <w:szCs w:val="28"/>
        </w:rPr>
        <w:t>Администрацию Богучанского сельсовета</w:t>
      </w:r>
      <w:r w:rsidRPr="00C3373F">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Решение о необходимости использования фотосъемки, аудио-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1275B9">
        <w:rPr>
          <w:rFonts w:ascii="Times New Roman" w:eastAsia="Calibri" w:hAnsi="Times New Roman" w:cs="Times New Roman"/>
          <w:sz w:val="28"/>
          <w:szCs w:val="28"/>
        </w:rPr>
        <w:t>видеофиксация</w:t>
      </w:r>
      <w:proofErr w:type="spellEnd"/>
      <w:r w:rsidRPr="001275B9">
        <w:rPr>
          <w:rFonts w:ascii="Times New Roman" w:eastAsia="Calibri" w:hAnsi="Times New Roman" w:cs="Times New Roman"/>
          <w:sz w:val="28"/>
          <w:szCs w:val="28"/>
        </w:rPr>
        <w:t xml:space="preserve"> доказательств нарушений обязательных требований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Проведение фотосъемки, аудио- и видеозаписи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875059">
        <w:rPr>
          <w:rFonts w:ascii="Times New Roman" w:eastAsia="Calibri" w:hAnsi="Times New Roman" w:cs="Times New Roman"/>
          <w:sz w:val="28"/>
          <w:szCs w:val="28"/>
        </w:rPr>
        <w:br/>
      </w:r>
      <w:r w:rsidRPr="00875059">
        <w:rPr>
          <w:rFonts w:ascii="Times New Roman" w:eastAsia="Calibri" w:hAnsi="Times New Roman" w:cs="Times New Roman"/>
          <w:sz w:val="28"/>
          <w:szCs w:val="28"/>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Информация о проведении фотосъемки, аудио- и видеозаписи,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544E60" w:rsidP="00670309">
      <w:pPr>
        <w:autoSpaceDE w:val="0"/>
        <w:autoSpaceDN w:val="0"/>
        <w:adjustRightInd w:val="0"/>
        <w:spacing w:after="0" w:line="240" w:lineRule="auto"/>
        <w:ind w:firstLine="709"/>
        <w:jc w:val="both"/>
        <w:rPr>
          <w:rFonts w:ascii="Times New Roman" w:hAnsi="Times New Roman" w:cs="Times New Roman"/>
          <w:sz w:val="28"/>
          <w:szCs w:val="28"/>
        </w:rPr>
      </w:pPr>
      <w:r w:rsidRPr="00875059">
        <w:rPr>
          <w:rFonts w:ascii="Times New Roman" w:hAnsi="Times New Roman" w:cs="Times New Roman"/>
          <w:sz w:val="28"/>
          <w:szCs w:val="28"/>
        </w:rPr>
        <w:t>40. 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670309" w:rsidRDefault="00B3442A"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70309">
        <w:rPr>
          <w:rFonts w:ascii="Times New Roman" w:hAnsi="Times New Roman" w:cs="Times New Roman"/>
          <w:sz w:val="28"/>
          <w:szCs w:val="28"/>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продукции, предмета, проба (образец) которых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442A">
        <w:rPr>
          <w:rFonts w:ascii="Times New Roman" w:hAnsi="Times New Roman" w:cs="Times New Roman"/>
          <w:sz w:val="28"/>
          <w:szCs w:val="28"/>
        </w:rPr>
        <w:t>2</w:t>
      </w:r>
      <w:r>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670309"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3442A">
        <w:rPr>
          <w:rFonts w:ascii="Times New Roman" w:hAnsi="Times New Roman" w:cs="Times New Roman"/>
          <w:sz w:val="28"/>
          <w:szCs w:val="28"/>
        </w:rPr>
        <w:t>3</w:t>
      </w:r>
      <w:r>
        <w:rPr>
          <w:rFonts w:ascii="Times New Roman" w:hAnsi="Times New Roman" w:cs="Times New Roman"/>
          <w:sz w:val="28"/>
          <w:szCs w:val="28"/>
        </w:rPr>
        <w:t xml:space="preserve">. </w:t>
      </w:r>
      <w:r w:rsidR="00544E60" w:rsidRPr="00875059">
        <w:rPr>
          <w:rFonts w:ascii="Times New Roman" w:hAnsi="Times New Roman" w:cs="Times New Roman"/>
          <w:sz w:val="28"/>
          <w:szCs w:val="28"/>
        </w:rPr>
        <w:t xml:space="preserve">Результаты контрольного (надзорного) мероприятия оформляются </w:t>
      </w:r>
      <w:r w:rsidR="001668DF">
        <w:rPr>
          <w:rFonts w:ascii="Times New Roman" w:hAnsi="Times New Roman" w:cs="Times New Roman"/>
          <w:sz w:val="28"/>
          <w:szCs w:val="28"/>
        </w:rPr>
        <w:br/>
      </w:r>
      <w:r w:rsidR="00544E60" w:rsidRPr="00875059">
        <w:rPr>
          <w:rFonts w:ascii="Times New Roman" w:hAnsi="Times New Roman" w:cs="Times New Roman"/>
          <w:sz w:val="28"/>
          <w:szCs w:val="28"/>
        </w:rPr>
        <w:t xml:space="preserve">в порядке, установленном Федеральным законом от 31.07.2020 № 248-ФЗ </w:t>
      </w:r>
      <w:r w:rsidR="001668DF">
        <w:rPr>
          <w:rFonts w:ascii="Times New Roman" w:hAnsi="Times New Roman" w:cs="Times New Roman"/>
          <w:sz w:val="28"/>
          <w:szCs w:val="28"/>
        </w:rPr>
        <w:br/>
      </w:r>
      <w:r w:rsidR="00544E60" w:rsidRPr="00875059">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44E60" w:rsidRPr="00875059" w:rsidRDefault="00544E60" w:rsidP="00544E60">
      <w:pPr>
        <w:spacing w:after="0" w:line="240" w:lineRule="auto"/>
        <w:ind w:firstLine="709"/>
        <w:contextualSpacing/>
        <w:jc w:val="both"/>
        <w:rPr>
          <w:rFonts w:ascii="Times New Roman" w:hAnsi="Times New Roman" w:cs="Times New Roman"/>
          <w:iCs/>
          <w:sz w:val="28"/>
          <w:szCs w:val="28"/>
        </w:rPr>
      </w:pPr>
      <w:r w:rsidRPr="00875059">
        <w:rPr>
          <w:rFonts w:ascii="Times New Roman" w:hAnsi="Times New Roman" w:cs="Times New Roman"/>
          <w:sz w:val="28"/>
          <w:szCs w:val="28"/>
        </w:rPr>
        <w:t>4</w:t>
      </w:r>
      <w:r w:rsidR="00B3442A">
        <w:rPr>
          <w:rFonts w:ascii="Times New Roman" w:hAnsi="Times New Roman" w:cs="Times New Roman"/>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E60" w:rsidRPr="00544E60"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E60" w:rsidRPr="00B35D2E" w:rsidRDefault="00544E60" w:rsidP="00AC1952">
      <w:pPr>
        <w:spacing w:after="0" w:line="240" w:lineRule="auto"/>
        <w:ind w:firstLine="709"/>
        <w:contextualSpacing/>
        <w:jc w:val="both"/>
        <w:rPr>
          <w:rFonts w:ascii="Times New Roman" w:hAnsi="Times New Roman" w:cs="Times New Roman"/>
          <w:sz w:val="28"/>
          <w:szCs w:val="28"/>
        </w:rPr>
      </w:pP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7A44D3" w:rsidRDefault="007A44D3" w:rsidP="007A44D3">
      <w:pPr>
        <w:spacing w:after="0" w:line="240" w:lineRule="auto"/>
        <w:ind w:firstLine="851"/>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5</w:t>
      </w:r>
      <w:r w:rsidRPr="007A44D3">
        <w:rPr>
          <w:rFonts w:ascii="Times New Roman" w:hAnsi="Times New Roman" w:cs="Times New Roman"/>
          <w:sz w:val="28"/>
          <w:szCs w:val="28"/>
        </w:rPr>
        <w:t>.</w:t>
      </w:r>
      <w:r w:rsidRPr="007A44D3">
        <w:rPr>
          <w:rFonts w:ascii="Times New Roman" w:hAnsi="Times New Roman" w:cs="Times New Roman"/>
          <w:i/>
          <w:sz w:val="28"/>
          <w:szCs w:val="28"/>
        </w:rPr>
        <w:t xml:space="preserve"> </w:t>
      </w:r>
      <w:r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Pr="007A44D3">
        <w:rPr>
          <w:rFonts w:ascii="Times New Roman" w:hAnsi="Times New Roman" w:cs="Times New Roman"/>
          <w:i/>
          <w:sz w:val="28"/>
          <w:szCs w:val="28"/>
        </w:rPr>
        <w:t xml:space="preserve"> </w:t>
      </w:r>
    </w:p>
    <w:p w:rsidR="007A44D3" w:rsidRPr="007A44D3" w:rsidRDefault="007A44D3"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0A5D35" w:rsidRDefault="007A44D3" w:rsidP="000A5D35">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6</w:t>
      </w:r>
      <w:r w:rsidRPr="007A44D3">
        <w:rPr>
          <w:rFonts w:ascii="Times New Roman" w:hAnsi="Times New Roman" w:cs="Times New Roman"/>
          <w:sz w:val="28"/>
          <w:szCs w:val="28"/>
        </w:rPr>
        <w:t xml:space="preserve">.  Оценка результативности и эффективности деятельности </w:t>
      </w:r>
      <w:r w:rsidR="00F76F8D" w:rsidRPr="000A5D35">
        <w:rPr>
          <w:rFonts w:ascii="Times New Roman" w:hAnsi="Times New Roman" w:cs="Times New Roman"/>
          <w:iCs/>
          <w:sz w:val="28"/>
          <w:szCs w:val="28"/>
        </w:rPr>
        <w:t>Администраци</w:t>
      </w:r>
      <w:r w:rsidR="000A5D35">
        <w:rPr>
          <w:rFonts w:ascii="Times New Roman" w:hAnsi="Times New Roman" w:cs="Times New Roman"/>
          <w:iCs/>
          <w:sz w:val="28"/>
          <w:szCs w:val="28"/>
        </w:rPr>
        <w:t>и</w:t>
      </w:r>
      <w:r w:rsidR="00F76F8D" w:rsidRPr="000A5D35">
        <w:rPr>
          <w:rFonts w:ascii="Times New Roman" w:hAnsi="Times New Roman" w:cs="Times New Roman"/>
          <w:iCs/>
          <w:sz w:val="28"/>
          <w:szCs w:val="28"/>
        </w:rPr>
        <w:t xml:space="preserve"> Богучанского сельсовета</w:t>
      </w:r>
      <w:r w:rsidRPr="000A5D35">
        <w:rPr>
          <w:rFonts w:ascii="Times New Roman" w:hAnsi="Times New Roman" w:cs="Times New Roman"/>
          <w:sz w:val="28"/>
          <w:szCs w:val="28"/>
        </w:rPr>
        <w:t xml:space="preserve"> и должностных лиц </w:t>
      </w:r>
      <w:r w:rsidR="00F76F8D" w:rsidRPr="000A5D35">
        <w:rPr>
          <w:rFonts w:ascii="Times New Roman" w:hAnsi="Times New Roman" w:cs="Times New Roman"/>
          <w:iCs/>
          <w:sz w:val="28"/>
          <w:szCs w:val="28"/>
        </w:rPr>
        <w:t>Администраци</w:t>
      </w:r>
      <w:r w:rsidR="000A5D35">
        <w:rPr>
          <w:rFonts w:ascii="Times New Roman" w:hAnsi="Times New Roman" w:cs="Times New Roman"/>
          <w:iCs/>
          <w:sz w:val="28"/>
          <w:szCs w:val="28"/>
        </w:rPr>
        <w:t>и</w:t>
      </w:r>
      <w:r w:rsidR="00F76F8D" w:rsidRPr="000A5D35">
        <w:rPr>
          <w:rFonts w:ascii="Times New Roman" w:hAnsi="Times New Roman" w:cs="Times New Roman"/>
          <w:iCs/>
          <w:sz w:val="28"/>
          <w:szCs w:val="28"/>
        </w:rPr>
        <w:t xml:space="preserve"> Богучанского сельсовета</w:t>
      </w:r>
      <w:r w:rsidRPr="000A5D35">
        <w:rPr>
          <w:rFonts w:ascii="Times New Roman" w:hAnsi="Times New Roman" w:cs="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w:t>
      </w:r>
      <w:r w:rsidR="00F76F8D" w:rsidRPr="000A5D35">
        <w:rPr>
          <w:rFonts w:ascii="Times New Roman" w:hAnsi="Times New Roman" w:cs="Times New Roman"/>
          <w:sz w:val="28"/>
          <w:szCs w:val="28"/>
        </w:rPr>
        <w:t>Администраци</w:t>
      </w:r>
      <w:r w:rsidR="000A5D35">
        <w:rPr>
          <w:rFonts w:ascii="Times New Roman" w:hAnsi="Times New Roman" w:cs="Times New Roman"/>
          <w:sz w:val="28"/>
          <w:szCs w:val="28"/>
        </w:rPr>
        <w:t>и</w:t>
      </w:r>
      <w:r w:rsidR="00F76F8D" w:rsidRPr="000A5D35">
        <w:rPr>
          <w:rFonts w:ascii="Times New Roman" w:hAnsi="Times New Roman" w:cs="Times New Roman"/>
          <w:sz w:val="28"/>
          <w:szCs w:val="28"/>
        </w:rPr>
        <w:t xml:space="preserve"> Богучанского сельсовета</w:t>
      </w:r>
      <w:r w:rsidR="000A5D35">
        <w:rPr>
          <w:rFonts w:ascii="Times New Roman" w:hAnsi="Times New Roman" w:cs="Times New Roman"/>
          <w:sz w:val="28"/>
          <w:szCs w:val="28"/>
        </w:rPr>
        <w:t>.</w:t>
      </w:r>
    </w:p>
    <w:p w:rsidR="007A44D3" w:rsidRPr="000A5D35"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00F76F8D" w:rsidRPr="000A5D35">
        <w:rPr>
          <w:rFonts w:ascii="Times New Roman" w:hAnsi="Times New Roman" w:cs="Times New Roman"/>
          <w:iCs/>
          <w:sz w:val="28"/>
          <w:szCs w:val="28"/>
        </w:rPr>
        <w:t>Администраци</w:t>
      </w:r>
      <w:r w:rsidR="000A5D35">
        <w:rPr>
          <w:rFonts w:ascii="Times New Roman" w:hAnsi="Times New Roman" w:cs="Times New Roman"/>
          <w:iCs/>
          <w:sz w:val="28"/>
          <w:szCs w:val="28"/>
        </w:rPr>
        <w:t>и</w:t>
      </w:r>
      <w:r w:rsidR="00F76F8D" w:rsidRPr="000A5D35">
        <w:rPr>
          <w:rFonts w:ascii="Times New Roman" w:hAnsi="Times New Roman" w:cs="Times New Roman"/>
          <w:iCs/>
          <w:sz w:val="28"/>
          <w:szCs w:val="28"/>
        </w:rPr>
        <w:t xml:space="preserve"> Богучанского сельсовета</w:t>
      </w:r>
      <w:r w:rsidRPr="000A5D35">
        <w:rPr>
          <w:rFonts w:ascii="Times New Roman" w:hAnsi="Times New Roman" w:cs="Times New Roman"/>
          <w:sz w:val="28"/>
          <w:szCs w:val="28"/>
        </w:rPr>
        <w:t xml:space="preserve"> при осуществлении муниципального контроля входят:</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sidRPr="007A44D3">
        <w:rPr>
          <w:rFonts w:ascii="Times New Roman" w:hAnsi="Times New Roman" w:cs="Times New Roman"/>
          <w:sz w:val="28"/>
          <w:szCs w:val="28"/>
        </w:rPr>
        <w:t xml:space="preserve">ущерба)   </w:t>
      </w:r>
      <w:proofErr w:type="gramEnd"/>
      <w:r w:rsidRPr="007A44D3">
        <w:rPr>
          <w:rFonts w:ascii="Times New Roman" w:hAnsi="Times New Roman" w:cs="Times New Roman"/>
          <w:sz w:val="28"/>
          <w:szCs w:val="28"/>
        </w:rPr>
        <w:t xml:space="preserve">             в соответствующей сфере деятельности, по которым устанавливаются целевые (плановые) значения</w:t>
      </w:r>
      <w:r>
        <w:rPr>
          <w:rFonts w:ascii="Times New Roman" w:hAnsi="Times New Roman" w:cs="Times New Roman"/>
          <w:sz w:val="28"/>
          <w:szCs w:val="28"/>
        </w:rPr>
        <w:t xml:space="preserve"> </w:t>
      </w:r>
      <w:r w:rsidRPr="007A44D3">
        <w:rPr>
          <w:rFonts w:ascii="Times New Roman" w:hAnsi="Times New Roman" w:cs="Times New Roman"/>
          <w:sz w:val="28"/>
          <w:szCs w:val="28"/>
        </w:rPr>
        <w:t>и дости</w:t>
      </w:r>
      <w:r w:rsidR="000A5D35">
        <w:rPr>
          <w:rFonts w:ascii="Times New Roman" w:hAnsi="Times New Roman" w:cs="Times New Roman"/>
          <w:sz w:val="28"/>
          <w:szCs w:val="28"/>
        </w:rPr>
        <w:t>жение которых должна обеспечить Администрация Богучанского сельсовета</w:t>
      </w:r>
      <w:r w:rsidRPr="007A44D3">
        <w:rPr>
          <w:rFonts w:ascii="Times New Roman" w:hAnsi="Times New Roman" w:cs="Times New Roman"/>
          <w:sz w:val="28"/>
          <w:szCs w:val="28"/>
        </w:rPr>
        <w:t xml:space="preserve">; </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A44D3" w:rsidRPr="007A44D3" w:rsidRDefault="00AF7C24" w:rsidP="007A44D3">
      <w:pPr>
        <w:pStyle w:val="a3"/>
        <w:ind w:firstLine="709"/>
        <w:jc w:val="both"/>
        <w:rPr>
          <w:rFonts w:ascii="Times New Roman" w:hAnsi="Times New Roman" w:cs="Times New Roman"/>
          <w:sz w:val="28"/>
          <w:szCs w:val="28"/>
        </w:rPr>
      </w:pPr>
      <w:r w:rsidRPr="000A5D35">
        <w:rPr>
          <w:rFonts w:ascii="Times New Roman" w:hAnsi="Times New Roman" w:cs="Times New Roman"/>
          <w:iCs/>
          <w:sz w:val="28"/>
          <w:szCs w:val="28"/>
        </w:rPr>
        <w:t>Администрация Богучанского сельсовета</w:t>
      </w:r>
      <w:r w:rsidR="000A5D35">
        <w:rPr>
          <w:rFonts w:ascii="Times New Roman" w:hAnsi="Times New Roman" w:cs="Times New Roman"/>
          <w:i/>
          <w:iCs/>
          <w:sz w:val="28"/>
          <w:szCs w:val="28"/>
        </w:rPr>
        <w:t xml:space="preserve"> </w:t>
      </w:r>
      <w:r w:rsidR="007A44D3" w:rsidRPr="007A44D3">
        <w:rPr>
          <w:rFonts w:ascii="Times New Roman" w:hAnsi="Times New Roman" w:cs="Times New Roman"/>
          <w:sz w:val="28"/>
          <w:szCs w:val="28"/>
        </w:rPr>
        <w:t>ежегодно осуществля</w:t>
      </w:r>
      <w:r w:rsidR="000A5D35">
        <w:rPr>
          <w:rFonts w:ascii="Times New Roman" w:hAnsi="Times New Roman" w:cs="Times New Roman"/>
          <w:sz w:val="28"/>
          <w:szCs w:val="28"/>
        </w:rPr>
        <w:t xml:space="preserve">ет подготовку доклада </w:t>
      </w:r>
      <w:r w:rsidR="007A44D3" w:rsidRPr="007A44D3">
        <w:rPr>
          <w:rFonts w:ascii="Times New Roman" w:hAnsi="Times New Roman" w:cs="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w:t>
      </w:r>
      <w:r w:rsidR="000A5D35">
        <w:rPr>
          <w:rFonts w:ascii="Times New Roman" w:hAnsi="Times New Roman" w:cs="Times New Roman"/>
          <w:sz w:val="28"/>
          <w:szCs w:val="28"/>
        </w:rPr>
        <w:t>и профилактических мероприятий и</w:t>
      </w:r>
      <w:r w:rsidR="007A44D3" w:rsidRPr="007A44D3">
        <w:rPr>
          <w:rFonts w:ascii="Times New Roman" w:hAnsi="Times New Roman" w:cs="Times New Roman"/>
          <w:sz w:val="28"/>
          <w:szCs w:val="28"/>
        </w:rPr>
        <w:t xml:space="preserve"> контрольных мероприятий на достижение ключевых показателей.</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00F76F8D" w:rsidRPr="000A5D35">
        <w:rPr>
          <w:rFonts w:ascii="Times New Roman" w:hAnsi="Times New Roman" w:cs="Times New Roman"/>
          <w:iCs/>
          <w:sz w:val="28"/>
          <w:szCs w:val="28"/>
        </w:rPr>
        <w:t>Администраци</w:t>
      </w:r>
      <w:r w:rsidR="000A5D35">
        <w:rPr>
          <w:rFonts w:ascii="Times New Roman" w:hAnsi="Times New Roman" w:cs="Times New Roman"/>
          <w:iCs/>
          <w:sz w:val="28"/>
          <w:szCs w:val="28"/>
        </w:rPr>
        <w:t>и</w:t>
      </w:r>
      <w:r w:rsidR="00F76F8D" w:rsidRPr="000A5D35">
        <w:rPr>
          <w:rFonts w:ascii="Times New Roman" w:hAnsi="Times New Roman" w:cs="Times New Roman"/>
          <w:iCs/>
          <w:sz w:val="28"/>
          <w:szCs w:val="28"/>
        </w:rPr>
        <w:t xml:space="preserve"> Богучанского сельсовета</w:t>
      </w:r>
      <w:r w:rsidRPr="007A44D3">
        <w:rPr>
          <w:rFonts w:ascii="Times New Roman" w:hAnsi="Times New Roman" w:cs="Times New Roman"/>
          <w:sz w:val="28"/>
          <w:szCs w:val="28"/>
        </w:rPr>
        <w:t xml:space="preserve"> при осуществлении муниципального контроля установлен приложением № 3 к настоящему Положению.</w:t>
      </w:r>
    </w:p>
    <w:p w:rsidR="000A5D35" w:rsidRDefault="000A5D35" w:rsidP="007A44D3">
      <w:pPr>
        <w:spacing w:after="0" w:line="240" w:lineRule="auto"/>
        <w:contextualSpacing/>
        <w:jc w:val="center"/>
        <w:rPr>
          <w:rFonts w:ascii="Times New Roman" w:hAnsi="Times New Roman" w:cs="Times New Roman"/>
          <w:b/>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0A5D35" w:rsidRDefault="007A44D3" w:rsidP="007A44D3">
      <w:pPr>
        <w:spacing w:after="0" w:line="240" w:lineRule="auto"/>
        <w:ind w:firstLine="709"/>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7</w:t>
      </w:r>
      <w:r w:rsidRPr="007A44D3">
        <w:rPr>
          <w:rFonts w:ascii="Times New Roman" w:hAnsi="Times New Roman" w:cs="Times New Roman"/>
          <w:sz w:val="28"/>
          <w:szCs w:val="28"/>
        </w:rPr>
        <w:t>. Настоящее положение вступает в силу</w:t>
      </w:r>
      <w:r w:rsidR="000A5D35">
        <w:rPr>
          <w:rFonts w:ascii="Times New Roman" w:hAnsi="Times New Roman" w:cs="Times New Roman"/>
          <w:sz w:val="28"/>
          <w:szCs w:val="28"/>
        </w:rPr>
        <w:t xml:space="preserve"> с 01 января 2021 года.</w:t>
      </w:r>
      <w:r w:rsidRPr="007A44D3">
        <w:rPr>
          <w:rFonts w:ascii="Times New Roman" w:hAnsi="Times New Roman" w:cs="Times New Roman"/>
          <w:sz w:val="28"/>
          <w:szCs w:val="28"/>
        </w:rPr>
        <w:t xml:space="preserve"> </w:t>
      </w:r>
    </w:p>
    <w:p w:rsidR="007A44D3" w:rsidRPr="007A44D3" w:rsidRDefault="007A44D3" w:rsidP="007A44D3">
      <w:pPr>
        <w:spacing w:after="0" w:line="240" w:lineRule="auto"/>
        <w:ind w:firstLine="709"/>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8</w:t>
      </w:r>
      <w:r w:rsidRPr="007A44D3">
        <w:rPr>
          <w:rFonts w:ascii="Times New Roman" w:hAnsi="Times New Roman" w:cs="Times New Roman"/>
          <w:sz w:val="28"/>
          <w:szCs w:val="28"/>
        </w:rPr>
        <w:t xml:space="preserve">. До 31 декабря 2023 года подготовка </w:t>
      </w:r>
      <w:r w:rsidR="000A5D35">
        <w:rPr>
          <w:rFonts w:ascii="Times New Roman" w:hAnsi="Times New Roman" w:cs="Times New Roman"/>
          <w:sz w:val="28"/>
          <w:szCs w:val="28"/>
        </w:rPr>
        <w:t xml:space="preserve">Администрацией Богучанского сельсовета </w:t>
      </w:r>
      <w:r w:rsidRPr="007A44D3">
        <w:rPr>
          <w:rFonts w:ascii="Times New Roman" w:hAnsi="Times New Roman" w:cs="Times New Roman"/>
          <w:sz w:val="28"/>
          <w:szCs w:val="28"/>
        </w:rPr>
        <w:t xml:space="preserve">в ходе осуществления муниципального контроля документов, информирование контролируемых лиц о совершаемых должностными лицами </w:t>
      </w:r>
      <w:r w:rsidR="000A5D35">
        <w:rPr>
          <w:rFonts w:ascii="Times New Roman" w:hAnsi="Times New Roman" w:cs="Times New Roman"/>
          <w:sz w:val="28"/>
          <w:szCs w:val="28"/>
        </w:rPr>
        <w:t>Администрации</w:t>
      </w:r>
      <w:r w:rsidR="00F76F8D" w:rsidRPr="000A5D35">
        <w:rPr>
          <w:rFonts w:ascii="Times New Roman" w:hAnsi="Times New Roman" w:cs="Times New Roman"/>
          <w:sz w:val="28"/>
          <w:szCs w:val="28"/>
        </w:rPr>
        <w:t xml:space="preserve"> Богучанского сельсовета</w:t>
      </w:r>
      <w:r w:rsidRPr="007A44D3">
        <w:rPr>
          <w:rFonts w:ascii="Times New Roman" w:hAnsi="Times New Roman" w:cs="Times New Roman"/>
          <w:sz w:val="28"/>
          <w:szCs w:val="28"/>
        </w:rPr>
        <w:t xml:space="preserve"> действиях и принимаемых решениях, обмен документами </w:t>
      </w:r>
      <w:r w:rsidR="000A5D35">
        <w:rPr>
          <w:rFonts w:ascii="Times New Roman" w:hAnsi="Times New Roman" w:cs="Times New Roman"/>
          <w:sz w:val="28"/>
          <w:szCs w:val="28"/>
        </w:rPr>
        <w:t>и</w:t>
      </w:r>
      <w:r w:rsidRPr="007A44D3">
        <w:rPr>
          <w:rFonts w:ascii="Times New Roman" w:hAnsi="Times New Roman" w:cs="Times New Roman"/>
          <w:sz w:val="28"/>
          <w:szCs w:val="28"/>
        </w:rPr>
        <w:t xml:space="preserve"> сведениями с контролируемыми лицами осуществляется на бумажном носителе.</w:t>
      </w:r>
    </w:p>
    <w:p w:rsidR="007A44D3" w:rsidRPr="007A44D3" w:rsidRDefault="007A44D3" w:rsidP="007A44D3">
      <w:pPr>
        <w:spacing w:after="0" w:line="240" w:lineRule="auto"/>
        <w:ind w:firstLine="709"/>
        <w:contextualSpacing/>
        <w:jc w:val="both"/>
        <w:rPr>
          <w:rFonts w:ascii="Times New Roman" w:hAnsi="Times New Roman" w:cs="Times New Roman"/>
          <w:i/>
          <w:sz w:val="28"/>
          <w:szCs w:val="28"/>
        </w:rPr>
      </w:pPr>
      <w:r w:rsidRPr="007A44D3">
        <w:rPr>
          <w:rFonts w:ascii="Times New Roman" w:hAnsi="Times New Roman" w:cs="Times New Roman"/>
          <w:sz w:val="28"/>
          <w:szCs w:val="28"/>
        </w:rPr>
        <w:t>4</w:t>
      </w:r>
      <w:r w:rsidR="00B3442A">
        <w:rPr>
          <w:rFonts w:ascii="Times New Roman" w:hAnsi="Times New Roman" w:cs="Times New Roman"/>
          <w:sz w:val="28"/>
          <w:szCs w:val="28"/>
        </w:rPr>
        <w:t>9</w:t>
      </w:r>
      <w:r w:rsidRPr="007A44D3">
        <w:rPr>
          <w:rFonts w:ascii="Times New Roman" w:hAnsi="Times New Roman" w:cs="Times New Roman"/>
          <w:sz w:val="28"/>
          <w:szCs w:val="28"/>
        </w:rPr>
        <w:t>. Пункт 4</w:t>
      </w:r>
      <w:r w:rsidR="00F549CA">
        <w:rPr>
          <w:rFonts w:ascii="Times New Roman" w:hAnsi="Times New Roman" w:cs="Times New Roman"/>
          <w:sz w:val="28"/>
          <w:szCs w:val="28"/>
        </w:rPr>
        <w:t xml:space="preserve">6 </w:t>
      </w:r>
      <w:r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7A44D3" w:rsidRDefault="007A44D3" w:rsidP="00F77C17">
      <w:pPr>
        <w:ind w:firstLine="709"/>
        <w:contextualSpacing/>
        <w:jc w:val="both"/>
        <w:rPr>
          <w:rFonts w:ascii="Times New Roman" w:hAnsi="Times New Roman" w:cs="Times New Roman"/>
          <w:sz w:val="28"/>
          <w:szCs w:val="28"/>
          <w:highlight w:val="yellow"/>
        </w:rPr>
      </w:pPr>
    </w:p>
    <w:p w:rsidR="007A44D3" w:rsidRPr="002F30CF" w:rsidRDefault="007A44D3" w:rsidP="00F77C17">
      <w:pPr>
        <w:ind w:firstLine="709"/>
        <w:contextualSpacing/>
        <w:jc w:val="both"/>
        <w:rPr>
          <w:rFonts w:ascii="Times New Roman" w:hAnsi="Times New Roman" w:cs="Times New Roman"/>
          <w:sz w:val="28"/>
          <w:szCs w:val="28"/>
          <w:highlight w:val="yellow"/>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Приложение № 1</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к Положению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о муниципальном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лесном контроле</w:t>
      </w:r>
    </w:p>
    <w:p w:rsidR="00B5451A" w:rsidRPr="00B5451A" w:rsidRDefault="00B5451A" w:rsidP="00B5451A">
      <w:pPr>
        <w:contextualSpacing/>
        <w:jc w:val="both"/>
        <w:rPr>
          <w:rFonts w:ascii="Times New Roman" w:hAnsi="Times New Roman" w:cs="Times New Roman"/>
          <w:sz w:val="28"/>
          <w:szCs w:val="28"/>
        </w:rPr>
      </w:pP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КРИТЕРИИ</w:t>
      </w: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ОТНЕСЕНИЯ, ИСПОЛЬЗУЕМЫХ КОНТРОЛИРУЕМЫМИ ЛИЦАМИ</w:t>
      </w:r>
      <w:r w:rsidR="003565E8" w:rsidRPr="00792E2E">
        <w:rPr>
          <w:rFonts w:ascii="Times New Roman" w:eastAsia="Calibri" w:hAnsi="Times New Roman" w:cs="Times New Roman"/>
          <w:b/>
          <w:sz w:val="28"/>
          <w:szCs w:val="28"/>
        </w:rPr>
        <w:t>,</w:t>
      </w:r>
      <w:r w:rsidRPr="00792E2E">
        <w:rPr>
          <w:rFonts w:ascii="Times New Roman" w:eastAsia="Calibri" w:hAnsi="Times New Roman" w:cs="Times New Roman"/>
          <w:b/>
          <w:sz w:val="28"/>
          <w:szCs w:val="28"/>
        </w:rPr>
        <w:t xml:space="preserve"> ЛЕСНЫХ УЧАСТКОВ, НАХОДЯЩИХСЯ В МУНИЦИПАЛЬНОЙ</w:t>
      </w:r>
      <w:r w:rsidR="009F1162" w:rsidRPr="00792E2E">
        <w:rPr>
          <w:rFonts w:ascii="Times New Roman" w:eastAsia="Calibri" w:hAnsi="Times New Roman" w:cs="Times New Roman"/>
          <w:b/>
          <w:sz w:val="28"/>
          <w:szCs w:val="28"/>
        </w:rPr>
        <w:t xml:space="preserve"> СО</w:t>
      </w:r>
      <w:r w:rsidRPr="00792E2E">
        <w:rPr>
          <w:rFonts w:ascii="Times New Roman" w:eastAsia="Calibri" w:hAnsi="Times New Roman" w:cs="Times New Roman"/>
          <w:b/>
          <w:sz w:val="28"/>
          <w:szCs w:val="28"/>
        </w:rPr>
        <w:t>БСТВЕННОСТИ</w:t>
      </w:r>
      <w:r w:rsidR="008E6FB7" w:rsidRPr="00792E2E">
        <w:rPr>
          <w:rFonts w:ascii="Times New Roman" w:eastAsia="Calibri" w:hAnsi="Times New Roman" w:cs="Times New Roman"/>
          <w:b/>
          <w:sz w:val="28"/>
          <w:szCs w:val="28"/>
        </w:rPr>
        <w:t xml:space="preserve"> </w:t>
      </w:r>
      <w:r w:rsidRPr="00792E2E">
        <w:rPr>
          <w:rFonts w:ascii="Times New Roman" w:eastAsia="Calibri" w:hAnsi="Times New Roman" w:cs="Times New Roman"/>
          <w:b/>
          <w:sz w:val="28"/>
          <w:szCs w:val="28"/>
        </w:rPr>
        <w:t xml:space="preserve">К ОПРЕДЕЛЕННОЙ КАТЕГОРИИ РИСКА </w:t>
      </w:r>
      <w:r w:rsidR="008E6FB7" w:rsidRPr="00792E2E">
        <w:rPr>
          <w:rFonts w:ascii="Times New Roman" w:eastAsia="Calibri" w:hAnsi="Times New Roman" w:cs="Times New Roman"/>
          <w:b/>
          <w:sz w:val="28"/>
          <w:szCs w:val="28"/>
        </w:rPr>
        <w:br/>
      </w:r>
      <w:r w:rsidRPr="00792E2E">
        <w:rPr>
          <w:rFonts w:ascii="Times New Roman" w:eastAsia="Calibri" w:hAnsi="Times New Roman" w:cs="Times New Roman"/>
          <w:b/>
          <w:sz w:val="28"/>
          <w:szCs w:val="28"/>
        </w:rPr>
        <w:t xml:space="preserve">ПРИ ОСУЩЕСТВЛЕНИИ МУНИЦИПАЛЬНОГО ЛЕСНОГО КОНТРОЛЯ </w:t>
      </w:r>
    </w:p>
    <w:p w:rsidR="004F4D87" w:rsidRPr="00B5451A" w:rsidRDefault="004F4D87" w:rsidP="00B5451A">
      <w:pPr>
        <w:contextualSpacing/>
        <w:jc w:val="center"/>
        <w:rPr>
          <w:rFonts w:ascii="Times New Roman" w:hAnsi="Times New Roman" w:cs="Times New Roman"/>
          <w:sz w:val="28"/>
          <w:szCs w:val="28"/>
        </w:rPr>
      </w:pPr>
    </w:p>
    <w:p w:rsidR="004F4D87" w:rsidRPr="004F4D87" w:rsidRDefault="008E6FB7" w:rsidP="0001713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Критериями отнесения объекта контроля к категории риска </w:t>
      </w:r>
      <w:r w:rsidR="003F6D06">
        <w:rPr>
          <w:rFonts w:ascii="Times New Roman" w:hAnsi="Times New Roman" w:cs="Times New Roman"/>
          <w:sz w:val="28"/>
          <w:szCs w:val="28"/>
        </w:rPr>
        <w:br/>
        <w:t xml:space="preserve">при </w:t>
      </w:r>
      <w:r w:rsidR="003F6D06" w:rsidRPr="003F6D06">
        <w:rPr>
          <w:rFonts w:ascii="Times New Roman" w:hAnsi="Times New Roman" w:cs="Times New Roman"/>
          <w:sz w:val="28"/>
          <w:szCs w:val="28"/>
        </w:rPr>
        <w:t>определении вероятности возникновения риска причинения вреда (ущерба)</w:t>
      </w:r>
      <w:r w:rsidR="003F6D06">
        <w:rPr>
          <w:rFonts w:ascii="Times New Roman" w:hAnsi="Times New Roman" w:cs="Times New Roman"/>
          <w:sz w:val="28"/>
          <w:szCs w:val="28"/>
        </w:rPr>
        <w:t xml:space="preserve"> </w:t>
      </w:r>
      <w:r>
        <w:rPr>
          <w:rFonts w:ascii="Times New Roman" w:hAnsi="Times New Roman" w:cs="Times New Roman"/>
          <w:sz w:val="28"/>
          <w:szCs w:val="28"/>
        </w:rPr>
        <w:t>являются:</w:t>
      </w:r>
    </w:p>
    <w:p w:rsidR="004F4D87" w:rsidRPr="004F4D87" w:rsidRDefault="003F6D06" w:rsidP="00017130">
      <w:pPr>
        <w:spacing w:after="0" w:line="240" w:lineRule="auto"/>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Для з</w:t>
      </w:r>
      <w:r w:rsidR="004F4D87" w:rsidRPr="004F4D87">
        <w:rPr>
          <w:rFonts w:ascii="Times New Roman" w:hAnsi="Times New Roman" w:cs="Times New Roman"/>
          <w:sz w:val="28"/>
          <w:szCs w:val="28"/>
          <w:u w:val="single"/>
        </w:rPr>
        <w:t>начительн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eastAsia="Calibri" w:hAnsi="Times New Roman" w:cs="Times New Roman"/>
          <w:sz w:val="28"/>
          <w:szCs w:val="28"/>
        </w:rPr>
        <w:t xml:space="preserve">а) 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4F4D87">
        <w:rPr>
          <w:rFonts w:ascii="Times New Roman" w:hAnsi="Times New Roman" w:cs="Times New Roman"/>
          <w:sz w:val="28"/>
          <w:szCs w:val="28"/>
          <w:lang w:val="en-US"/>
        </w:rPr>
        <w:t>II</w:t>
      </w:r>
      <w:r w:rsidRPr="004F4D87">
        <w:rPr>
          <w:rFonts w:ascii="Times New Roman" w:hAnsi="Times New Roman" w:cs="Times New Roman"/>
          <w:sz w:val="28"/>
          <w:szCs w:val="28"/>
        </w:rPr>
        <w:t xml:space="preserve"> категории, в соответствии с </w:t>
      </w:r>
      <w:hyperlink r:id="rId16"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sidR="00017130">
        <w:rPr>
          <w:rFonts w:ascii="Times New Roman" w:hAnsi="Times New Roman" w:cs="Times New Roman"/>
          <w:sz w:val="28"/>
          <w:szCs w:val="28"/>
        </w:rPr>
        <w:t>(</w:t>
      </w:r>
      <w:r w:rsidRPr="004F4D87">
        <w:rPr>
          <w:rFonts w:ascii="Times New Roman" w:hAnsi="Times New Roman" w:cs="Times New Roman"/>
          <w:sz w:val="28"/>
          <w:szCs w:val="28"/>
        </w:rPr>
        <w:t xml:space="preserve">далее – </w:t>
      </w:r>
      <w:r w:rsidR="00017130">
        <w:rPr>
          <w:rFonts w:ascii="Times New Roman" w:hAnsi="Times New Roman" w:cs="Times New Roman"/>
          <w:sz w:val="28"/>
          <w:szCs w:val="28"/>
        </w:rPr>
        <w:t>П</w:t>
      </w:r>
      <w:r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 xml:space="preserve"> № 2398)</w:t>
      </w:r>
      <w:r w:rsidRPr="004F4D87">
        <w:rPr>
          <w:rFonts w:ascii="Times New Roman" w:hAnsi="Times New Roman" w:cs="Times New Roman"/>
          <w:sz w:val="28"/>
          <w:szCs w:val="28"/>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hAnsi="Times New Roman" w:cs="Times New Roman"/>
          <w:sz w:val="28"/>
          <w:szCs w:val="28"/>
        </w:rPr>
        <w:t xml:space="preserve">б) лесные участки, граничащие с земельными участками, предназначенными для захоронения и размещения отходов производства </w:t>
      </w:r>
      <w:r w:rsidR="00C874B8">
        <w:rPr>
          <w:rFonts w:ascii="Times New Roman" w:hAnsi="Times New Roman" w:cs="Times New Roman"/>
          <w:sz w:val="28"/>
          <w:szCs w:val="28"/>
        </w:rPr>
        <w:br/>
      </w:r>
      <w:r w:rsidRPr="004F4D87">
        <w:rPr>
          <w:rFonts w:ascii="Times New Roman" w:hAnsi="Times New Roman" w:cs="Times New Roman"/>
          <w:sz w:val="28"/>
          <w:szCs w:val="28"/>
        </w:rPr>
        <w:t>и потребления.</w:t>
      </w:r>
    </w:p>
    <w:p w:rsidR="004F4D87" w:rsidRPr="004F4D87" w:rsidRDefault="003F6D06" w:rsidP="00017130">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Для у</w:t>
      </w:r>
      <w:r w:rsidR="004F4D87" w:rsidRPr="004F4D87">
        <w:rPr>
          <w:rFonts w:ascii="Times New Roman" w:hAnsi="Times New Roman" w:cs="Times New Roman"/>
          <w:sz w:val="28"/>
          <w:szCs w:val="28"/>
          <w:u w:val="single"/>
        </w:rPr>
        <w:t>меренн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III</w:t>
      </w:r>
      <w:r w:rsidRPr="004F4D87">
        <w:rPr>
          <w:rFonts w:ascii="Times New Roman" w:hAnsi="Times New Roman" w:cs="Times New Roman"/>
          <w:sz w:val="28"/>
          <w:szCs w:val="28"/>
        </w:rPr>
        <w:t xml:space="preserve"> категории, в соответствии с </w:t>
      </w:r>
      <w:hyperlink r:id="rId17"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w:t>
      </w:r>
      <w:r w:rsidR="00C874B8">
        <w:rPr>
          <w:rFonts w:ascii="Times New Roman" w:hAnsi="Times New Roman" w:cs="Times New Roman"/>
          <w:sz w:val="28"/>
          <w:szCs w:val="28"/>
        </w:rPr>
        <w:br/>
      </w:r>
      <w:r w:rsidRPr="004F4D87">
        <w:rPr>
          <w:rFonts w:ascii="Times New Roman" w:hAnsi="Times New Roman" w:cs="Times New Roman"/>
          <w:sz w:val="28"/>
          <w:szCs w:val="28"/>
        </w:rPr>
        <w:t xml:space="preserve">I, II, III и IV категорий, утвержденными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4F4D87" w:rsidRPr="004F4D87"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D87">
        <w:rPr>
          <w:rFonts w:ascii="Times New Roman" w:hAnsi="Times New Roman" w:cs="Times New Roman"/>
          <w:sz w:val="28"/>
          <w:szCs w:val="28"/>
        </w:rPr>
        <w:t xml:space="preserve">б) лесные участки </w:t>
      </w:r>
      <w:r w:rsidRPr="004F4D87">
        <w:rPr>
          <w:rFonts w:ascii="Times New Roman" w:eastAsia="Calibri" w:hAnsi="Times New Roman" w:cs="Times New Roman"/>
          <w:sz w:val="28"/>
          <w:szCs w:val="28"/>
        </w:rPr>
        <w:t>(лесные земли) находящиеся в границах населенных пунктов и граничащие с границами населенных пунктов.</w:t>
      </w:r>
    </w:p>
    <w:p w:rsidR="004F4D87" w:rsidRPr="004F4D87" w:rsidRDefault="003F6D06" w:rsidP="00017130">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Для низкого</w:t>
      </w:r>
      <w:r w:rsidR="004F4D87" w:rsidRPr="004F4D87">
        <w:rPr>
          <w:rFonts w:ascii="Times New Roman" w:eastAsia="Calibri" w:hAnsi="Times New Roman" w:cs="Times New Roman"/>
          <w:sz w:val="28"/>
          <w:szCs w:val="28"/>
          <w:u w:val="single"/>
        </w:rPr>
        <w:t xml:space="preserve"> риск</w:t>
      </w:r>
      <w:r>
        <w:rPr>
          <w:rFonts w:ascii="Times New Roman" w:eastAsia="Calibri" w:hAnsi="Times New Roman" w:cs="Times New Roman"/>
          <w:sz w:val="28"/>
          <w:szCs w:val="28"/>
          <w:u w:val="single"/>
        </w:rPr>
        <w:t>а</w:t>
      </w:r>
      <w:r w:rsidR="004F4D87" w:rsidRPr="004F4D87">
        <w:rPr>
          <w:rFonts w:ascii="Times New Roman" w:eastAsia="Calibri" w:hAnsi="Times New Roman" w:cs="Times New Roman"/>
          <w:sz w:val="28"/>
          <w:szCs w:val="28"/>
          <w:u w:val="single"/>
        </w:rPr>
        <w:t>:</w:t>
      </w:r>
    </w:p>
    <w:p w:rsid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IV</w:t>
      </w:r>
      <w:r w:rsidRPr="004F4D87">
        <w:rPr>
          <w:rFonts w:ascii="Times New Roman" w:hAnsi="Times New Roman" w:cs="Times New Roman"/>
          <w:sz w:val="28"/>
          <w:szCs w:val="28"/>
        </w:rPr>
        <w:t xml:space="preserve"> категории, в соответствии с </w:t>
      </w:r>
      <w:hyperlink r:id="rId18"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утвержденными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4F4D87" w:rsidRP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r w:rsidRPr="004F4D87">
        <w:rPr>
          <w:rFonts w:ascii="Times New Roman" w:eastAsia="Calibri" w:hAnsi="Times New Roman" w:cs="Times New Roman"/>
          <w:sz w:val="28"/>
          <w:szCs w:val="28"/>
        </w:rPr>
        <w:t>2.</w:t>
      </w:r>
      <w:r w:rsidRPr="004F4D87">
        <w:rPr>
          <w:rFonts w:ascii="Times New Roman" w:hAnsi="Times New Roman" w:cs="Times New Roman"/>
          <w:sz w:val="28"/>
          <w:szCs w:val="28"/>
        </w:rPr>
        <w:t xml:space="preserve"> </w:t>
      </w:r>
      <w:r w:rsidR="00017130">
        <w:rPr>
          <w:rFonts w:ascii="Times New Roman" w:hAnsi="Times New Roman" w:cs="Times New Roman"/>
          <w:sz w:val="28"/>
          <w:szCs w:val="28"/>
        </w:rPr>
        <w:t xml:space="preserve">Критериями отнесения объекта контроля к категории риска </w:t>
      </w:r>
      <w:r w:rsidR="00017130">
        <w:rPr>
          <w:rFonts w:ascii="Times New Roman" w:hAnsi="Times New Roman" w:cs="Times New Roman"/>
          <w:sz w:val="28"/>
          <w:szCs w:val="28"/>
        </w:rPr>
        <w:br/>
        <w:t xml:space="preserve">при </w:t>
      </w:r>
      <w:r w:rsidR="00017130" w:rsidRPr="003F6D06">
        <w:rPr>
          <w:rFonts w:ascii="Times New Roman" w:hAnsi="Times New Roman" w:cs="Times New Roman"/>
          <w:sz w:val="28"/>
          <w:szCs w:val="28"/>
        </w:rPr>
        <w:t xml:space="preserve">определении </w:t>
      </w:r>
      <w:r w:rsidR="00017130">
        <w:rPr>
          <w:rFonts w:ascii="Times New Roman" w:hAnsi="Times New Roman" w:cs="Times New Roman"/>
          <w:sz w:val="28"/>
          <w:szCs w:val="28"/>
        </w:rPr>
        <w:t>тяжести причинения вреда (ущерба) охраняемым законом ценностям являются:</w:t>
      </w:r>
    </w:p>
    <w:p w:rsidR="004F4D87" w:rsidRPr="00A0546E" w:rsidRDefault="00536582" w:rsidP="000171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w:t>
      </w:r>
      <w:r w:rsidR="00017130">
        <w:rPr>
          <w:rFonts w:ascii="Times New Roman" w:hAnsi="Times New Roman" w:cs="Times New Roman"/>
          <w:sz w:val="28"/>
          <w:szCs w:val="28"/>
          <w:u w:val="single"/>
        </w:rPr>
        <w:t>ля з</w:t>
      </w:r>
      <w:r w:rsidR="004F4D87" w:rsidRPr="004F4D87">
        <w:rPr>
          <w:rFonts w:ascii="Times New Roman" w:hAnsi="Times New Roman" w:cs="Times New Roman"/>
          <w:sz w:val="28"/>
          <w:szCs w:val="28"/>
          <w:u w:val="single"/>
        </w:rPr>
        <w:t>начительн</w:t>
      </w:r>
      <w:r w:rsidR="00017130">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sidR="00017130">
        <w:rPr>
          <w:rFonts w:ascii="Times New Roman" w:hAnsi="Times New Roman" w:cs="Times New Roman"/>
          <w:sz w:val="28"/>
          <w:szCs w:val="28"/>
          <w:u w:val="single"/>
        </w:rPr>
        <w:t>а</w:t>
      </w:r>
      <w:r w:rsidR="006415F9">
        <w:rPr>
          <w:rFonts w:ascii="Times New Roman" w:hAnsi="Times New Roman" w:cs="Times New Roman"/>
          <w:sz w:val="28"/>
          <w:szCs w:val="28"/>
          <w:u w:val="single"/>
        </w:rPr>
        <w:t xml:space="preserve"> - </w:t>
      </w:r>
      <w:r w:rsidR="006415F9" w:rsidRPr="00A0546E">
        <w:rPr>
          <w:rFonts w:ascii="Times New Roman" w:hAnsi="Times New Roman" w:cs="Times New Roman"/>
          <w:sz w:val="28"/>
          <w:szCs w:val="28"/>
          <w:u w:val="single"/>
        </w:rPr>
        <w:t>у</w:t>
      </w:r>
      <w:r w:rsidR="004F4D87" w:rsidRPr="00A0546E">
        <w:rPr>
          <w:rFonts w:ascii="Times New Roman" w:hAnsi="Times New Roman" w:cs="Times New Roman"/>
          <w:sz w:val="28"/>
          <w:szCs w:val="28"/>
        </w:rPr>
        <w:t xml:space="preserve">становление в течение 2 лет, предшествующих моменту отнесения объекта контроля к одной из категорий риска, факта причинения вреда лесам </w:t>
      </w:r>
      <w:r w:rsidR="008F5B28">
        <w:rPr>
          <w:rFonts w:ascii="Times New Roman" w:hAnsi="Times New Roman" w:cs="Times New Roman"/>
          <w:sz w:val="28"/>
          <w:szCs w:val="28"/>
        </w:rPr>
        <w:br/>
      </w:r>
      <w:r w:rsidR="004F4D87" w:rsidRPr="00A0546E">
        <w:rPr>
          <w:rFonts w:ascii="Times New Roman" w:hAnsi="Times New Roman" w:cs="Times New Roman"/>
          <w:sz w:val="28"/>
          <w:szCs w:val="28"/>
        </w:rPr>
        <w:t xml:space="preserve">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w:t>
      </w:r>
      <w:r w:rsidR="008F5B28">
        <w:rPr>
          <w:rFonts w:ascii="Times New Roman" w:hAnsi="Times New Roman" w:cs="Times New Roman"/>
          <w:sz w:val="28"/>
          <w:szCs w:val="28"/>
        </w:rPr>
        <w:br/>
      </w:r>
      <w:r w:rsidR="004F4D87" w:rsidRPr="00A0546E">
        <w:rPr>
          <w:rFonts w:ascii="Times New Roman" w:hAnsi="Times New Roman" w:cs="Times New Roman"/>
          <w:sz w:val="28"/>
          <w:szCs w:val="28"/>
        </w:rPr>
        <w:t>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F4D87" w:rsidRPr="004F4D87" w:rsidRDefault="006415F9" w:rsidP="004F4D87">
      <w:pPr>
        <w:spacing w:after="0" w:line="240" w:lineRule="auto"/>
        <w:ind w:firstLine="709"/>
        <w:contextualSpacing/>
        <w:jc w:val="both"/>
        <w:rPr>
          <w:rFonts w:ascii="Times New Roman" w:hAnsi="Times New Roman" w:cs="Times New Roman"/>
          <w:sz w:val="28"/>
          <w:szCs w:val="28"/>
        </w:rPr>
      </w:pPr>
      <w:r w:rsidRPr="00A0546E">
        <w:rPr>
          <w:rFonts w:ascii="Times New Roman" w:hAnsi="Times New Roman" w:cs="Times New Roman"/>
          <w:sz w:val="28"/>
          <w:szCs w:val="28"/>
          <w:u w:val="single"/>
        </w:rPr>
        <w:t>д</w:t>
      </w:r>
      <w:r w:rsidR="00017130" w:rsidRPr="00A0546E">
        <w:rPr>
          <w:rFonts w:ascii="Times New Roman" w:hAnsi="Times New Roman" w:cs="Times New Roman"/>
          <w:sz w:val="28"/>
          <w:szCs w:val="28"/>
          <w:u w:val="single"/>
        </w:rPr>
        <w:t>ля у</w:t>
      </w:r>
      <w:r w:rsidR="004F4D87" w:rsidRPr="00A0546E">
        <w:rPr>
          <w:rFonts w:ascii="Times New Roman" w:hAnsi="Times New Roman" w:cs="Times New Roman"/>
          <w:sz w:val="28"/>
          <w:szCs w:val="28"/>
          <w:u w:val="single"/>
        </w:rPr>
        <w:t>меренн</w:t>
      </w:r>
      <w:r w:rsidR="00017130" w:rsidRPr="00A0546E">
        <w:rPr>
          <w:rFonts w:ascii="Times New Roman" w:hAnsi="Times New Roman" w:cs="Times New Roman"/>
          <w:sz w:val="28"/>
          <w:szCs w:val="28"/>
          <w:u w:val="single"/>
        </w:rPr>
        <w:t>ого</w:t>
      </w:r>
      <w:r w:rsidR="004F4D87" w:rsidRPr="00A0546E">
        <w:rPr>
          <w:rFonts w:ascii="Times New Roman" w:hAnsi="Times New Roman" w:cs="Times New Roman"/>
          <w:sz w:val="28"/>
          <w:szCs w:val="28"/>
          <w:u w:val="single"/>
        </w:rPr>
        <w:t xml:space="preserve"> риск</w:t>
      </w:r>
      <w:r w:rsidR="00017130" w:rsidRPr="00A0546E">
        <w:rPr>
          <w:rFonts w:ascii="Times New Roman" w:hAnsi="Times New Roman" w:cs="Times New Roman"/>
          <w:sz w:val="28"/>
          <w:szCs w:val="28"/>
          <w:u w:val="single"/>
        </w:rPr>
        <w:t>а</w:t>
      </w:r>
      <w:r w:rsidRPr="00A0546E">
        <w:rPr>
          <w:rFonts w:ascii="Times New Roman" w:hAnsi="Times New Roman" w:cs="Times New Roman"/>
          <w:sz w:val="28"/>
          <w:szCs w:val="28"/>
          <w:u w:val="single"/>
        </w:rPr>
        <w:t xml:space="preserve"> - с</w:t>
      </w:r>
      <w:r w:rsidR="004F4D87" w:rsidRPr="00A0546E">
        <w:rPr>
          <w:rFonts w:ascii="Times New Roman" w:hAnsi="Times New Roman" w:cs="Times New Roman"/>
          <w:sz w:val="28"/>
          <w:szCs w:val="28"/>
        </w:rPr>
        <w:t>овершение в течение 2 лет, предшествующего моменту отнесения объекта контроля к одной из категорий риска, административного правонарушения без причинения вреда лесам</w:t>
      </w:r>
      <w:r w:rsidRPr="00A0546E">
        <w:rPr>
          <w:rFonts w:ascii="Times New Roman" w:hAnsi="Times New Roman" w:cs="Times New Roman"/>
          <w:sz w:val="28"/>
          <w:szCs w:val="28"/>
        </w:rPr>
        <w:t xml:space="preserve"> </w:t>
      </w:r>
      <w:r w:rsidR="004F4D87" w:rsidRPr="00A0546E">
        <w:rPr>
          <w:rFonts w:ascii="Times New Roman" w:hAnsi="Times New Roman" w:cs="Times New Roman"/>
          <w:sz w:val="28"/>
          <w:szCs w:val="28"/>
        </w:rPr>
        <w:t xml:space="preserve">и находящимся в них природным объектам (статьи 8.5, 8.25-8.27, 8.31, 8.32, 8.45, часть 1 статьи 19.5 Кодекса Российской Федерации </w:t>
      </w:r>
      <w:r w:rsidR="008F5B28">
        <w:rPr>
          <w:rFonts w:ascii="Times New Roman" w:hAnsi="Times New Roman" w:cs="Times New Roman"/>
          <w:sz w:val="28"/>
          <w:szCs w:val="28"/>
        </w:rPr>
        <w:br/>
      </w:r>
      <w:r w:rsidR="004F4D87" w:rsidRPr="00A0546E">
        <w:rPr>
          <w:rFonts w:ascii="Times New Roman" w:hAnsi="Times New Roman" w:cs="Times New Roman"/>
          <w:sz w:val="28"/>
          <w:szCs w:val="28"/>
        </w:rPr>
        <w:t xml:space="preserve">об административных правонарушениях) контролируемым лицом, в том числе вследствие действий (бездействия) должностных лица, и (или) иными лицами, действующими </w:t>
      </w:r>
      <w:r w:rsidR="008E6FB7" w:rsidRPr="00A0546E">
        <w:rPr>
          <w:rFonts w:ascii="Times New Roman" w:hAnsi="Times New Roman" w:cs="Times New Roman"/>
          <w:sz w:val="28"/>
          <w:szCs w:val="28"/>
        </w:rPr>
        <w:br/>
      </w:r>
      <w:r w:rsidR="004F4D87" w:rsidRPr="00A0546E">
        <w:rPr>
          <w:rFonts w:ascii="Times New Roman" w:hAnsi="Times New Roman" w:cs="Times New Roman"/>
          <w:sz w:val="28"/>
          <w:szCs w:val="28"/>
        </w:rPr>
        <w:t>на основании договорных отношении с контролируемым лицом.</w:t>
      </w:r>
    </w:p>
    <w:p w:rsidR="004F4D87" w:rsidRDefault="004F4D87" w:rsidP="004F4D87">
      <w:pPr>
        <w:spacing w:after="0" w:line="240" w:lineRule="auto"/>
        <w:ind w:firstLine="709"/>
        <w:contextualSpacing/>
        <w:jc w:val="both"/>
        <w:rPr>
          <w:rFonts w:ascii="Times New Roman" w:hAnsi="Times New Roman" w:cs="Times New Roman"/>
          <w:sz w:val="28"/>
          <w:szCs w:val="28"/>
          <w:u w:val="single"/>
        </w:rPr>
      </w:pPr>
      <w:r w:rsidRPr="004F4D87">
        <w:rPr>
          <w:rFonts w:ascii="Times New Roman" w:hAnsi="Times New Roman" w:cs="Times New Roman"/>
          <w:sz w:val="28"/>
          <w:szCs w:val="28"/>
          <w:u w:val="single"/>
        </w:rPr>
        <w:t xml:space="preserve">Низкий риск: </w:t>
      </w:r>
    </w:p>
    <w:p w:rsidR="004F4D87" w:rsidRDefault="004F4D87" w:rsidP="004F4D87">
      <w:pPr>
        <w:spacing w:after="0" w:line="240" w:lineRule="auto"/>
        <w:ind w:firstLine="709"/>
        <w:contextualSpacing/>
        <w:jc w:val="both"/>
        <w:rPr>
          <w:rFonts w:ascii="Times New Roman" w:hAnsi="Times New Roman" w:cs="Times New Roman"/>
          <w:sz w:val="28"/>
          <w:szCs w:val="28"/>
        </w:rPr>
      </w:pPr>
      <w:r w:rsidRPr="004F4D87">
        <w:rPr>
          <w:rFonts w:ascii="Times New Roman" w:hAnsi="Times New Roman" w:cs="Times New Roman"/>
          <w:sz w:val="28"/>
          <w:szCs w:val="28"/>
        </w:rPr>
        <w:t xml:space="preserve">Отсутствие обстоятельств, предусмотренных для значительного </w:t>
      </w:r>
      <w:r w:rsidRPr="004F4D87">
        <w:rPr>
          <w:rFonts w:ascii="Times New Roman" w:hAnsi="Times New Roman" w:cs="Times New Roman"/>
          <w:sz w:val="28"/>
          <w:szCs w:val="28"/>
        </w:rPr>
        <w:br/>
        <w:t>и умеренного риска.</w:t>
      </w:r>
    </w:p>
    <w:p w:rsidR="004F4D87" w:rsidRPr="00493C4E" w:rsidRDefault="004F4D87" w:rsidP="004F4D87">
      <w:pPr>
        <w:spacing w:after="0" w:line="240" w:lineRule="auto"/>
        <w:ind w:firstLine="709"/>
        <w:contextualSpacing/>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Лесные участки, по</w:t>
      </w:r>
      <w:r w:rsidR="00536582" w:rsidRPr="00493C4E">
        <w:rPr>
          <w:rFonts w:ascii="Times New Roman" w:eastAsia="Calibri" w:hAnsi="Times New Roman" w:cs="Times New Roman"/>
          <w:sz w:val="28"/>
          <w:szCs w:val="28"/>
        </w:rPr>
        <w:t xml:space="preserve">длежащие отнесению к категориям </w:t>
      </w:r>
      <w:r w:rsidRPr="00493C4E">
        <w:rPr>
          <w:rFonts w:ascii="Times New Roman" w:eastAsia="Calibri" w:hAnsi="Times New Roman" w:cs="Times New Roman"/>
          <w:sz w:val="28"/>
          <w:szCs w:val="28"/>
        </w:rPr>
        <w:t xml:space="preserve">умеренного </w:t>
      </w:r>
      <w:r w:rsidR="00536582" w:rsidRPr="00493C4E">
        <w:rPr>
          <w:rFonts w:ascii="Times New Roman" w:eastAsia="Calibri" w:hAnsi="Times New Roman" w:cs="Times New Roman"/>
          <w:sz w:val="28"/>
          <w:szCs w:val="28"/>
        </w:rPr>
        <w:br/>
      </w:r>
      <w:r w:rsidRPr="00493C4E">
        <w:rPr>
          <w:rFonts w:ascii="Times New Roman" w:eastAsia="Calibri" w:hAnsi="Times New Roman" w:cs="Times New Roman"/>
          <w:sz w:val="28"/>
          <w:szCs w:val="28"/>
        </w:rPr>
        <w:t>и низкого риска, подлежат отнесению к категориям значительного риска</w:t>
      </w:r>
      <w:r w:rsidR="00536582" w:rsidRPr="00493C4E">
        <w:rPr>
          <w:rFonts w:ascii="Times New Roman" w:eastAsia="Calibri" w:hAnsi="Times New Roman" w:cs="Times New Roman"/>
          <w:sz w:val="28"/>
          <w:szCs w:val="28"/>
        </w:rPr>
        <w:br/>
      </w:r>
      <w:r w:rsidR="006415F9" w:rsidRPr="00493C4E">
        <w:rPr>
          <w:rFonts w:ascii="Times New Roman" w:eastAsia="Calibri" w:hAnsi="Times New Roman" w:cs="Times New Roman"/>
          <w:sz w:val="28"/>
          <w:szCs w:val="28"/>
        </w:rPr>
        <w:t xml:space="preserve"> и умеренного риска в</w:t>
      </w:r>
      <w:r w:rsidRPr="00493C4E">
        <w:rPr>
          <w:rFonts w:ascii="Times New Roman" w:eastAsia="Calibri" w:hAnsi="Times New Roman" w:cs="Times New Roman"/>
          <w:sz w:val="28"/>
          <w:szCs w:val="28"/>
        </w:rPr>
        <w:t xml:space="preserve"> случаях:</w:t>
      </w:r>
    </w:p>
    <w:p w:rsidR="004F4D87" w:rsidRPr="00493C4E"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а) </w:t>
      </w:r>
      <w:r w:rsidR="006415F9" w:rsidRPr="00493C4E">
        <w:rPr>
          <w:rFonts w:ascii="Times New Roman" w:eastAsia="Calibri" w:hAnsi="Times New Roman" w:cs="Times New Roman"/>
          <w:sz w:val="28"/>
          <w:szCs w:val="28"/>
        </w:rPr>
        <w:t>н</w:t>
      </w:r>
      <w:r w:rsidRPr="00493C4E">
        <w:rPr>
          <w:rFonts w:ascii="Times New Roman" w:eastAsia="Calibri" w:hAnsi="Times New Roman" w:cs="Times New Roman"/>
          <w:sz w:val="28"/>
          <w:szCs w:val="28"/>
        </w:rPr>
        <w:t>евыполнения в установленный срок ранее выданных предписаний органов, осуществляющих государственный лесной надзор и контроль;</w:t>
      </w:r>
    </w:p>
    <w:p w:rsidR="004F4D87" w:rsidRPr="00493C4E" w:rsidRDefault="004F4D87" w:rsidP="004F4D87">
      <w:pPr>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б) </w:t>
      </w:r>
      <w:r w:rsidR="006415F9" w:rsidRPr="00493C4E">
        <w:rPr>
          <w:rFonts w:ascii="Times New Roman" w:eastAsia="Calibri" w:hAnsi="Times New Roman" w:cs="Times New Roman"/>
          <w:sz w:val="28"/>
          <w:szCs w:val="28"/>
        </w:rPr>
        <w:t>п</w:t>
      </w:r>
      <w:r w:rsidRPr="00493C4E">
        <w:rPr>
          <w:rFonts w:ascii="Times New Roman" w:eastAsia="Calibri" w:hAnsi="Times New Roman" w:cs="Times New Roman"/>
          <w:sz w:val="28"/>
          <w:szCs w:val="28"/>
        </w:rPr>
        <w:t>овторно</w:t>
      </w:r>
      <w:r w:rsidR="006415F9" w:rsidRPr="00493C4E">
        <w:rPr>
          <w:rFonts w:ascii="Times New Roman" w:eastAsia="Calibri" w:hAnsi="Times New Roman" w:cs="Times New Roman"/>
          <w:sz w:val="28"/>
          <w:szCs w:val="28"/>
        </w:rPr>
        <w:t>го</w:t>
      </w:r>
      <w:r w:rsidRPr="00493C4E">
        <w:rPr>
          <w:rFonts w:ascii="Times New Roman" w:eastAsia="Calibri" w:hAnsi="Times New Roman" w:cs="Times New Roman"/>
          <w:sz w:val="28"/>
          <w:szCs w:val="28"/>
        </w:rPr>
        <w:t xml:space="preserve"> в течение года совершени</w:t>
      </w:r>
      <w:r w:rsidR="006415F9" w:rsidRPr="00493C4E">
        <w:rPr>
          <w:rFonts w:ascii="Times New Roman" w:eastAsia="Calibri" w:hAnsi="Times New Roman" w:cs="Times New Roman"/>
          <w:sz w:val="28"/>
          <w:szCs w:val="28"/>
        </w:rPr>
        <w:t>я</w:t>
      </w:r>
      <w:r w:rsidRPr="00493C4E">
        <w:rPr>
          <w:rFonts w:ascii="Times New Roman" w:eastAsia="Calibri" w:hAnsi="Times New Roman" w:cs="Times New Roman"/>
          <w:sz w:val="28"/>
          <w:szCs w:val="28"/>
        </w:rPr>
        <w:t xml:space="preserve"> административного правонарушения.</w:t>
      </w:r>
    </w:p>
    <w:p w:rsidR="00493C4E" w:rsidRPr="00493C4E" w:rsidRDefault="006415F9" w:rsidP="004F4D87">
      <w:pPr>
        <w:spacing w:after="0" w:line="240" w:lineRule="auto"/>
        <w:ind w:firstLine="709"/>
        <w:jc w:val="both"/>
        <w:rPr>
          <w:rFonts w:ascii="Times New Roman" w:hAnsi="Times New Roman" w:cs="Times New Roman"/>
          <w:sz w:val="28"/>
          <w:szCs w:val="28"/>
        </w:rPr>
      </w:pPr>
      <w:r w:rsidRPr="008F5B28">
        <w:rPr>
          <w:rFonts w:ascii="Times New Roman" w:eastAsia="Calibri" w:hAnsi="Times New Roman" w:cs="Times New Roman"/>
          <w:sz w:val="28"/>
          <w:szCs w:val="28"/>
        </w:rPr>
        <w:t xml:space="preserve">Лесные </w:t>
      </w:r>
      <w:r w:rsidR="004F4D87" w:rsidRPr="008F5B28">
        <w:rPr>
          <w:rFonts w:ascii="Times New Roman" w:eastAsia="Calibri" w:hAnsi="Times New Roman" w:cs="Times New Roman"/>
          <w:sz w:val="28"/>
          <w:szCs w:val="28"/>
        </w:rPr>
        <w:t>участки, подлежащие отнесению к категори</w:t>
      </w:r>
      <w:r w:rsidR="00493C4E" w:rsidRPr="008F5B28">
        <w:rPr>
          <w:rFonts w:ascii="Times New Roman" w:eastAsia="Calibri" w:hAnsi="Times New Roman" w:cs="Times New Roman"/>
          <w:sz w:val="28"/>
          <w:szCs w:val="28"/>
        </w:rPr>
        <w:t xml:space="preserve">и </w:t>
      </w:r>
      <w:r w:rsidR="004F4D87" w:rsidRPr="008F5B28">
        <w:rPr>
          <w:rFonts w:ascii="Times New Roman" w:eastAsia="Calibri" w:hAnsi="Times New Roman" w:cs="Times New Roman"/>
          <w:sz w:val="28"/>
          <w:szCs w:val="28"/>
        </w:rPr>
        <w:t xml:space="preserve">значительного </w:t>
      </w:r>
      <w:r w:rsidR="00F34601" w:rsidRPr="008F5B28">
        <w:rPr>
          <w:rFonts w:ascii="Times New Roman" w:eastAsia="Calibri" w:hAnsi="Times New Roman" w:cs="Times New Roman"/>
          <w:sz w:val="28"/>
          <w:szCs w:val="28"/>
        </w:rPr>
        <w:t xml:space="preserve">риска и </w:t>
      </w:r>
      <w:r w:rsidR="00493C4E" w:rsidRPr="008F5B28">
        <w:rPr>
          <w:rFonts w:ascii="Times New Roman" w:eastAsia="Calibri" w:hAnsi="Times New Roman" w:cs="Times New Roman"/>
          <w:sz w:val="28"/>
          <w:szCs w:val="28"/>
        </w:rPr>
        <w:t>умеренного риска</w:t>
      </w:r>
      <w:r w:rsidR="004F4D87" w:rsidRPr="008F5B28">
        <w:rPr>
          <w:rFonts w:ascii="Times New Roman" w:eastAsia="Calibri" w:hAnsi="Times New Roman" w:cs="Times New Roman"/>
          <w:sz w:val="28"/>
          <w:szCs w:val="28"/>
        </w:rPr>
        <w:t xml:space="preserve">, подлежат отнесению к категории умеренного </w:t>
      </w:r>
      <w:r w:rsidR="004F4D87" w:rsidRPr="008F5B28">
        <w:rPr>
          <w:rFonts w:ascii="Times New Roman" w:hAnsi="Times New Roman" w:cs="Times New Roman"/>
          <w:sz w:val="28"/>
          <w:szCs w:val="28"/>
        </w:rPr>
        <w:t xml:space="preserve">риска </w:t>
      </w:r>
      <w:r w:rsidR="00493C4E" w:rsidRPr="008F5B28">
        <w:rPr>
          <w:rFonts w:ascii="Times New Roman" w:hAnsi="Times New Roman" w:cs="Times New Roman"/>
          <w:sz w:val="28"/>
          <w:szCs w:val="28"/>
        </w:rPr>
        <w:t xml:space="preserve">и низкого риска при отсутствии обстоятельств, предусмотренных пунктом </w:t>
      </w:r>
      <w:r w:rsidR="008F5B28">
        <w:rPr>
          <w:rFonts w:ascii="Times New Roman" w:hAnsi="Times New Roman" w:cs="Times New Roman"/>
          <w:sz w:val="28"/>
          <w:szCs w:val="28"/>
        </w:rPr>
        <w:br/>
      </w:r>
      <w:r w:rsidR="00493C4E" w:rsidRPr="008F5B28">
        <w:rPr>
          <w:rFonts w:ascii="Times New Roman" w:hAnsi="Times New Roman" w:cs="Times New Roman"/>
          <w:sz w:val="28"/>
          <w:szCs w:val="28"/>
        </w:rPr>
        <w:t>2.</w:t>
      </w:r>
      <w:r w:rsidR="00493C4E" w:rsidRPr="00493C4E">
        <w:rPr>
          <w:rFonts w:ascii="Times New Roman" w:hAnsi="Times New Roman" w:cs="Times New Roman"/>
          <w:sz w:val="28"/>
          <w:szCs w:val="28"/>
        </w:rPr>
        <w:t xml:space="preserve"> </w:t>
      </w:r>
    </w:p>
    <w:p w:rsidR="00B5451A" w:rsidRPr="004F4D87" w:rsidRDefault="00B5451A" w:rsidP="004F4D87">
      <w:pPr>
        <w:spacing w:after="0" w:line="240" w:lineRule="auto"/>
        <w:ind w:firstLine="709"/>
        <w:contextualSpacing/>
        <w:jc w:val="both"/>
        <w:rPr>
          <w:rFonts w:ascii="Times New Roman" w:hAnsi="Times New Roman" w:cs="Times New Roman"/>
          <w:sz w:val="28"/>
          <w:szCs w:val="28"/>
        </w:rPr>
      </w:pPr>
    </w:p>
    <w:p w:rsidR="00B5451A" w:rsidRPr="004F4D87" w:rsidRDefault="00B5451A" w:rsidP="004F4D87">
      <w:pPr>
        <w:spacing w:after="0" w:line="240" w:lineRule="auto"/>
        <w:ind w:firstLine="709"/>
        <w:contextualSpacing/>
        <w:jc w:val="both"/>
        <w:rPr>
          <w:rFonts w:ascii="Times New Roman" w:hAnsi="Times New Roman" w:cs="Times New Roman"/>
          <w:sz w:val="28"/>
          <w:szCs w:val="28"/>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p>
    <w:p w:rsidR="00F34601" w:rsidRDefault="00F34601" w:rsidP="004F4D87">
      <w:pPr>
        <w:spacing w:after="0" w:line="240" w:lineRule="auto"/>
        <w:ind w:firstLine="709"/>
        <w:contextualSpacing/>
        <w:jc w:val="right"/>
        <w:rPr>
          <w:rFonts w:ascii="Times New Roman" w:hAnsi="Times New Roman" w:cs="Times New Roman"/>
          <w:sz w:val="28"/>
          <w:szCs w:val="28"/>
        </w:rPr>
      </w:pPr>
    </w:p>
    <w:p w:rsidR="00F34601" w:rsidRDefault="00F34601"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092A35" w:rsidRDefault="00092A35"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BB7533" w:rsidRDefault="00BB7533" w:rsidP="004F4D87">
      <w:pPr>
        <w:spacing w:after="0" w:line="240" w:lineRule="auto"/>
        <w:ind w:firstLine="709"/>
        <w:contextualSpacing/>
        <w:jc w:val="right"/>
        <w:rPr>
          <w:rFonts w:ascii="Times New Roman" w:hAnsi="Times New Roman" w:cs="Times New Roman"/>
          <w:sz w:val="28"/>
          <w:szCs w:val="28"/>
        </w:rPr>
      </w:pPr>
    </w:p>
    <w:p w:rsidR="00BB7533" w:rsidRDefault="00BB7533" w:rsidP="004F4D87">
      <w:pPr>
        <w:spacing w:after="0" w:line="240" w:lineRule="auto"/>
        <w:ind w:firstLine="709"/>
        <w:contextualSpacing/>
        <w:jc w:val="right"/>
        <w:rPr>
          <w:rFonts w:ascii="Times New Roman" w:hAnsi="Times New Roman" w:cs="Times New Roman"/>
          <w:sz w:val="28"/>
          <w:szCs w:val="28"/>
        </w:rPr>
      </w:pPr>
    </w:p>
    <w:p w:rsidR="00BB7533" w:rsidRDefault="00BB7533" w:rsidP="004F4D87">
      <w:pPr>
        <w:spacing w:after="0" w:line="240" w:lineRule="auto"/>
        <w:ind w:firstLine="709"/>
        <w:contextualSpacing/>
        <w:jc w:val="right"/>
        <w:rPr>
          <w:rFonts w:ascii="Times New Roman" w:hAnsi="Times New Roman" w:cs="Times New Roman"/>
          <w:sz w:val="28"/>
          <w:szCs w:val="28"/>
        </w:rPr>
      </w:pPr>
    </w:p>
    <w:p w:rsidR="00BB7533" w:rsidRDefault="00BB7533"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9A2790" w:rsidRDefault="009A2790"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Приложение № 2</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к Положению</w:t>
      </w:r>
      <w:r w:rsidR="00BB7533">
        <w:rPr>
          <w:rFonts w:ascii="Times New Roman" w:hAnsi="Times New Roman" w:cs="Times New Roman"/>
          <w:sz w:val="28"/>
          <w:szCs w:val="28"/>
        </w:rPr>
        <w:t xml:space="preserve"> </w:t>
      </w:r>
      <w:r w:rsidRPr="004F4D87">
        <w:rPr>
          <w:rFonts w:ascii="Times New Roman" w:hAnsi="Times New Roman" w:cs="Times New Roman"/>
          <w:sz w:val="28"/>
          <w:szCs w:val="28"/>
        </w:rPr>
        <w:t xml:space="preserve">о муниципальном </w:t>
      </w:r>
    </w:p>
    <w:p w:rsidR="00B5451A" w:rsidRPr="004F4D87" w:rsidRDefault="004F4D87" w:rsidP="004F4D8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лесном</w:t>
      </w:r>
      <w:r w:rsidR="00B5451A" w:rsidRPr="004F4D87">
        <w:rPr>
          <w:rFonts w:ascii="Times New Roman" w:hAnsi="Times New Roman" w:cs="Times New Roman"/>
          <w:sz w:val="28"/>
          <w:szCs w:val="28"/>
        </w:rPr>
        <w:t xml:space="preserve"> контроле</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КОНТРОЛЯ</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977789" w:rsidRDefault="00980E3E" w:rsidP="005759AB">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977789">
        <w:rPr>
          <w:rFonts w:ascii="Times New Roman" w:hAnsi="Times New Roman" w:cs="Times New Roman"/>
          <w:sz w:val="28"/>
          <w:szCs w:val="28"/>
        </w:rPr>
        <w:t xml:space="preserve"> П</w:t>
      </w:r>
      <w:r w:rsidRPr="002800AF">
        <w:rPr>
          <w:rFonts w:ascii="Times New Roman" w:hAnsi="Times New Roman" w:cs="Times New Roman"/>
          <w:sz w:val="28"/>
          <w:szCs w:val="28"/>
        </w:rPr>
        <w:t>ребывани</w:t>
      </w:r>
      <w:r w:rsidR="00E02836">
        <w:rPr>
          <w:rFonts w:ascii="Times New Roman" w:hAnsi="Times New Roman" w:cs="Times New Roman"/>
          <w:sz w:val="28"/>
          <w:szCs w:val="28"/>
        </w:rPr>
        <w:t>е</w:t>
      </w:r>
      <w:r w:rsidR="003241CF" w:rsidRPr="002800AF">
        <w:rPr>
          <w:rFonts w:ascii="Times New Roman" w:hAnsi="Times New Roman" w:cs="Times New Roman"/>
          <w:sz w:val="28"/>
          <w:szCs w:val="28"/>
        </w:rPr>
        <w:t xml:space="preserve"> </w:t>
      </w:r>
      <w:r w:rsidR="00092A35" w:rsidRPr="002800AF">
        <w:rPr>
          <w:rFonts w:ascii="Times New Roman" w:hAnsi="Times New Roman" w:cs="Times New Roman"/>
          <w:sz w:val="28"/>
          <w:szCs w:val="28"/>
        </w:rPr>
        <w:t xml:space="preserve">в лесах </w:t>
      </w:r>
      <w:r w:rsidR="00E02836" w:rsidRPr="002800AF">
        <w:rPr>
          <w:rFonts w:ascii="Times New Roman" w:hAnsi="Times New Roman" w:cs="Times New Roman"/>
          <w:sz w:val="28"/>
          <w:szCs w:val="28"/>
        </w:rPr>
        <w:t>контролируемых лиц и (или) транспортных средств, в том числе специализированной техники</w:t>
      </w:r>
      <w:r w:rsidR="00092A35">
        <w:rPr>
          <w:rFonts w:ascii="Times New Roman" w:hAnsi="Times New Roman" w:cs="Times New Roman"/>
          <w:sz w:val="28"/>
          <w:szCs w:val="28"/>
        </w:rPr>
        <w:t>,</w:t>
      </w:r>
      <w:r w:rsidR="00E02836" w:rsidRPr="002800AF">
        <w:rPr>
          <w:rFonts w:ascii="Times New Roman" w:hAnsi="Times New Roman" w:cs="Times New Roman"/>
          <w:sz w:val="28"/>
          <w:szCs w:val="28"/>
        </w:rPr>
        <w:t xml:space="preserve"> </w:t>
      </w:r>
      <w:r w:rsidRPr="002800AF">
        <w:rPr>
          <w:rFonts w:ascii="Times New Roman" w:hAnsi="Times New Roman" w:cs="Times New Roman"/>
          <w:sz w:val="28"/>
          <w:szCs w:val="28"/>
        </w:rPr>
        <w:t xml:space="preserve">в период ограничения </w:t>
      </w:r>
      <w:r w:rsidR="005A7BF6">
        <w:rPr>
          <w:rFonts w:ascii="Times New Roman" w:hAnsi="Times New Roman" w:cs="Times New Roman"/>
          <w:sz w:val="28"/>
          <w:szCs w:val="28"/>
        </w:rPr>
        <w:br/>
      </w:r>
      <w:r w:rsidRPr="002800AF">
        <w:rPr>
          <w:rFonts w:ascii="Times New Roman" w:hAnsi="Times New Roman" w:cs="Times New Roman"/>
          <w:sz w:val="28"/>
          <w:szCs w:val="28"/>
        </w:rPr>
        <w:t>или запрета пребывания в лесах.</w:t>
      </w: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977789">
        <w:rPr>
          <w:rFonts w:ascii="Times New Roman" w:hAnsi="Times New Roman" w:cs="Times New Roman"/>
          <w:sz w:val="28"/>
          <w:szCs w:val="28"/>
        </w:rPr>
        <w:t>2.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DD381D"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Признаки загрязнения площади предоставленного лесного участка </w:t>
      </w:r>
      <w:r>
        <w:rPr>
          <w:rFonts w:ascii="Times New Roman" w:hAnsi="Times New Roman" w:cs="Times New Roman"/>
          <w:sz w:val="28"/>
          <w:szCs w:val="28"/>
        </w:rPr>
        <w:br/>
        <w:t>и территории за его пределами химическими и радиоактивными веществами.</w:t>
      </w:r>
    </w:p>
    <w:p w:rsidR="007B3C98"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DD381D">
        <w:rPr>
          <w:rFonts w:ascii="Times New Roman" w:hAnsi="Times New Roman" w:cs="Times New Roman"/>
          <w:sz w:val="28"/>
          <w:szCs w:val="28"/>
        </w:rPr>
        <w:t>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101BEA"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03250A" w:rsidRPr="0003250A">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 непредставление</w:t>
      </w:r>
      <w:r w:rsidR="0003250A">
        <w:rPr>
          <w:rFonts w:ascii="Times New Roman" w:hAnsi="Times New Roman" w:cs="Times New Roman"/>
          <w:sz w:val="28"/>
          <w:szCs w:val="28"/>
        </w:rPr>
        <w:t xml:space="preserve">/предоставление с нарушением срока лесной декларации, </w:t>
      </w:r>
      <w:r w:rsidR="007B3C98">
        <w:rPr>
          <w:rFonts w:ascii="Times New Roman" w:hAnsi="Times New Roman" w:cs="Times New Roman"/>
          <w:sz w:val="28"/>
          <w:szCs w:val="28"/>
        </w:rPr>
        <w:t xml:space="preserve">отчета об использовании лесов, отчета об охране и о защите лесов, отчета </w:t>
      </w:r>
      <w:r w:rsidR="007B3C98">
        <w:rPr>
          <w:rFonts w:ascii="Times New Roman" w:hAnsi="Times New Roman" w:cs="Times New Roman"/>
          <w:sz w:val="28"/>
          <w:szCs w:val="28"/>
        </w:rPr>
        <w:br/>
        <w:t>о воспроизводстве лесов и лесоразведении</w:t>
      </w:r>
      <w:r w:rsidR="0003250A">
        <w:rPr>
          <w:rFonts w:ascii="Times New Roman" w:hAnsi="Times New Roman" w:cs="Times New Roman"/>
          <w:sz w:val="28"/>
          <w:szCs w:val="28"/>
        </w:rPr>
        <w:t>.</w:t>
      </w:r>
    </w:p>
    <w:p w:rsidR="008B396E"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12088">
        <w:rPr>
          <w:rFonts w:ascii="Times New Roman" w:hAnsi="Times New Roman" w:cs="Times New Roman"/>
          <w:sz w:val="28"/>
          <w:szCs w:val="28"/>
        </w:rPr>
        <w:t>.</w:t>
      </w:r>
      <w:r w:rsidR="00101BEA">
        <w:rPr>
          <w:rFonts w:ascii="Times New Roman" w:hAnsi="Times New Roman" w:cs="Times New Roman"/>
          <w:sz w:val="28"/>
          <w:szCs w:val="28"/>
        </w:rPr>
        <w:t xml:space="preserve"> </w:t>
      </w:r>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BB7533">
        <w:rPr>
          <w:rFonts w:ascii="Times New Roman" w:hAnsi="Times New Roman" w:cs="Times New Roman"/>
          <w:sz w:val="28"/>
          <w:szCs w:val="28"/>
        </w:rPr>
        <w:t>непредставление</w:t>
      </w:r>
      <w:r w:rsidR="008B396E">
        <w:rPr>
          <w:rFonts w:ascii="Times New Roman" w:hAnsi="Times New Roman" w:cs="Times New Roman"/>
          <w:sz w:val="28"/>
          <w:szCs w:val="28"/>
        </w:rPr>
        <w:t xml:space="preserve"> 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00F76F8D" w:rsidRPr="00BB7533">
        <w:rPr>
          <w:rFonts w:ascii="Times New Roman" w:hAnsi="Times New Roman" w:cs="Times New Roman"/>
          <w:sz w:val="28"/>
          <w:szCs w:val="28"/>
        </w:rPr>
        <w:t>Администрацией Богучанского сельсовета</w:t>
      </w:r>
      <w:r w:rsidR="00112088" w:rsidRPr="00BB7533">
        <w:rPr>
          <w:rFonts w:ascii="Times New Roman" w:hAnsi="Times New Roman" w:cs="Times New Roman"/>
          <w:sz w:val="28"/>
          <w:szCs w:val="28"/>
        </w:rPr>
        <w:t xml:space="preserve"> </w:t>
      </w:r>
      <w:r w:rsidR="00101BEA" w:rsidRPr="00BB7533">
        <w:rPr>
          <w:rFonts w:ascii="Times New Roman" w:hAnsi="Times New Roman" w:cs="Times New Roman"/>
          <w:sz w:val="28"/>
          <w:szCs w:val="28"/>
        </w:rPr>
        <w:t xml:space="preserve">лесного участка </w:t>
      </w:r>
      <w:r w:rsidR="00112088" w:rsidRPr="00BB7533">
        <w:rPr>
          <w:rFonts w:ascii="Times New Roman" w:hAnsi="Times New Roman" w:cs="Times New Roman"/>
          <w:sz w:val="28"/>
          <w:szCs w:val="28"/>
        </w:rPr>
        <w:t xml:space="preserve">по </w:t>
      </w:r>
      <w:r w:rsidR="00101BEA" w:rsidRPr="00BB7533">
        <w:rPr>
          <w:rFonts w:ascii="Times New Roman" w:hAnsi="Times New Roman" w:cs="Times New Roman"/>
          <w:sz w:val="28"/>
          <w:szCs w:val="28"/>
        </w:rPr>
        <w:t>акту приема-п</w:t>
      </w:r>
      <w:r w:rsidR="00101BEA">
        <w:rPr>
          <w:rFonts w:ascii="Times New Roman" w:hAnsi="Times New Roman" w:cs="Times New Roman"/>
          <w:sz w:val="28"/>
          <w:szCs w:val="28"/>
        </w:rPr>
        <w:t xml:space="preserve">ередачи лесного участка, </w:t>
      </w:r>
      <w:r w:rsidR="008B396E">
        <w:rPr>
          <w:rFonts w:ascii="Times New Roman" w:hAnsi="Times New Roman" w:cs="Times New Roman"/>
          <w:sz w:val="28"/>
          <w:szCs w:val="28"/>
        </w:rPr>
        <w:br/>
      </w:r>
      <w:r w:rsidR="00101BEA">
        <w:rPr>
          <w:rFonts w:ascii="Times New Roman" w:hAnsi="Times New Roman" w:cs="Times New Roman"/>
          <w:sz w:val="28"/>
          <w:szCs w:val="28"/>
        </w:rPr>
        <w:t>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
    <w:p w:rsidR="00101BEA" w:rsidRDefault="008B396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sectPr w:rsidR="00B5451A" w:rsidRPr="004F4D87" w:rsidSect="00B3442A">
          <w:headerReference w:type="default" r:id="rId19"/>
          <w:pgSz w:w="11906" w:h="16838"/>
          <w:pgMar w:top="1134" w:right="707" w:bottom="426" w:left="1701" w:header="708" w:footer="708" w:gutter="0"/>
          <w:cols w:space="708"/>
          <w:docGrid w:linePitch="360"/>
        </w:sectPr>
      </w:pP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Приложение № 3</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к Положению </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о муниципальном </w:t>
      </w:r>
    </w:p>
    <w:p w:rsidR="00B5451A" w:rsidRPr="00977789" w:rsidRDefault="00E02C73"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лесном</w:t>
      </w:r>
      <w:r w:rsidR="00B5451A" w:rsidRPr="00977789">
        <w:rPr>
          <w:rFonts w:ascii="Times New Roman" w:hAnsi="Times New Roman" w:cs="Times New Roman"/>
          <w:sz w:val="28"/>
          <w:szCs w:val="28"/>
        </w:rPr>
        <w:t xml:space="preserve"> контроле</w:t>
      </w:r>
    </w:p>
    <w:p w:rsidR="00B5451A" w:rsidRPr="00977789" w:rsidRDefault="00B5451A" w:rsidP="00B5451A">
      <w:pPr>
        <w:rPr>
          <w:rFonts w:ascii="Times New Roman" w:hAnsi="Times New Roman" w:cs="Times New Roman"/>
        </w:rPr>
      </w:pPr>
    </w:p>
    <w:p w:rsidR="00B5451A" w:rsidRPr="00977789" w:rsidRDefault="00B5451A" w:rsidP="00B5451A">
      <w:pPr>
        <w:rPr>
          <w:rFonts w:ascii="Times New Roman" w:hAnsi="Times New Roman" w:cs="Times New Roman"/>
        </w:rPr>
      </w:pPr>
    </w:p>
    <w:p w:rsidR="00B5451A" w:rsidRPr="00977789" w:rsidRDefault="00B5451A" w:rsidP="00B5451A">
      <w:pPr>
        <w:autoSpaceDE w:val="0"/>
        <w:autoSpaceDN w:val="0"/>
        <w:adjustRightInd w:val="0"/>
        <w:jc w:val="center"/>
        <w:rPr>
          <w:rFonts w:ascii="Times New Roman" w:eastAsia="Calibri" w:hAnsi="Times New Roman" w:cs="Times New Roman"/>
          <w:bCs/>
        </w:rPr>
      </w:pPr>
      <w:bookmarkStart w:id="1" w:name="_Hlk77072410"/>
      <w:r w:rsidRPr="00977789">
        <w:rPr>
          <w:rFonts w:ascii="Times New Roman" w:eastAsia="Calibri" w:hAnsi="Times New Roman" w:cs="Times New Roman"/>
          <w:bCs/>
        </w:rPr>
        <w:t xml:space="preserve">ПЕРЕЧЕНЬ ПОКАЗАТЕЛЕЙ РЕЗУЛЬТАТИВНОСТИ И ЭФФЕКТИВНОСТИ ДЕЯТЕЛЬСНОСТИ </w:t>
      </w:r>
    </w:p>
    <w:p w:rsidR="00B5451A" w:rsidRPr="00BB7533" w:rsidRDefault="00F76F8D" w:rsidP="00B5451A">
      <w:pPr>
        <w:autoSpaceDE w:val="0"/>
        <w:autoSpaceDN w:val="0"/>
        <w:adjustRightInd w:val="0"/>
        <w:jc w:val="center"/>
        <w:rPr>
          <w:rFonts w:ascii="Times New Roman" w:eastAsia="Calibri" w:hAnsi="Times New Roman" w:cs="Times New Roman"/>
          <w:bCs/>
          <w:iCs/>
        </w:rPr>
      </w:pPr>
      <w:r w:rsidRPr="00BB7533">
        <w:rPr>
          <w:rFonts w:ascii="Times New Roman" w:eastAsia="Calibri" w:hAnsi="Times New Roman" w:cs="Times New Roman"/>
          <w:bCs/>
          <w:iCs/>
        </w:rPr>
        <w:t>АДМИНИСТРАЦИ</w:t>
      </w:r>
      <w:r w:rsidR="00BB7533">
        <w:rPr>
          <w:rFonts w:ascii="Times New Roman" w:eastAsia="Calibri" w:hAnsi="Times New Roman" w:cs="Times New Roman"/>
          <w:bCs/>
          <w:iCs/>
        </w:rPr>
        <w:t>И</w:t>
      </w:r>
      <w:r w:rsidRPr="00BB7533">
        <w:rPr>
          <w:rFonts w:ascii="Times New Roman" w:eastAsia="Calibri" w:hAnsi="Times New Roman" w:cs="Times New Roman"/>
          <w:bCs/>
          <w:iCs/>
        </w:rPr>
        <w:t xml:space="preserve"> БОГУЧАНСКОГО СЕЛЬСОВЕТА</w:t>
      </w:r>
      <w:r w:rsidR="00B5451A" w:rsidRPr="00BB7533">
        <w:rPr>
          <w:rFonts w:ascii="Times New Roman" w:eastAsia="Calibri" w:hAnsi="Times New Roman" w:cs="Times New Roman"/>
          <w:bCs/>
          <w:iCs/>
        </w:rPr>
        <w:t xml:space="preserve"> </w:t>
      </w:r>
    </w:p>
    <w:p w:rsidR="00B5451A" w:rsidRPr="00977789" w:rsidRDefault="00B5451A" w:rsidP="00B5451A">
      <w:pPr>
        <w:autoSpaceDE w:val="0"/>
        <w:autoSpaceDN w:val="0"/>
        <w:adjustRightInd w:val="0"/>
        <w:jc w:val="both"/>
        <w:rPr>
          <w:rFonts w:ascii="Times New Roman" w:eastAsia="Calibri" w:hAnsi="Times New Roman" w:cs="Times New Roman"/>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B5451A" w:rsidRPr="00977789" w:rsidTr="00977789">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xml:space="preserve">Комментарии                        </w:t>
            </w:r>
            <w:proofErr w:type="gramStart"/>
            <w:r w:rsidRPr="00977789">
              <w:rPr>
                <w:rFonts w:ascii="Times New Roman" w:hAnsi="Times New Roman" w:cs="Times New Roman"/>
                <w:sz w:val="20"/>
                <w:szCs w:val="20"/>
              </w:rPr>
              <w:t xml:space="preserve">   (</w:t>
            </w:r>
            <w:proofErr w:type="gramEnd"/>
            <w:r w:rsidRPr="00977789">
              <w:rPr>
                <w:rFonts w:ascii="Times New Roman" w:hAnsi="Times New Roman" w:cs="Times New Roman"/>
                <w:sz w:val="20"/>
                <w:szCs w:val="20"/>
              </w:rPr>
              <w:t>интерпретация значений)</w:t>
            </w:r>
          </w:p>
        </w:tc>
        <w:tc>
          <w:tcPr>
            <w:tcW w:w="2981" w:type="dxa"/>
            <w:gridSpan w:val="5"/>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Целевые значения показателей</w:t>
            </w:r>
          </w:p>
          <w:p w:rsidR="00B5451A" w:rsidRPr="00977789" w:rsidRDefault="00B5451A" w:rsidP="00977789">
            <w:pPr>
              <w:autoSpaceDE w:val="0"/>
              <w:autoSpaceDN w:val="0"/>
              <w:adjustRightInd w:val="0"/>
              <w:jc w:val="center"/>
              <w:rPr>
                <w:rFonts w:ascii="Times New Roman" w:eastAsia="Calibri" w:hAnsi="Times New Roman" w:cs="Times New Roman"/>
                <w:bCs/>
              </w:rPr>
            </w:pPr>
          </w:p>
        </w:tc>
      </w:tr>
      <w:tr w:rsidR="00B5451A" w:rsidRPr="00977789" w:rsidTr="00977789">
        <w:trPr>
          <w:trHeight w:val="390"/>
        </w:trPr>
        <w:tc>
          <w:tcPr>
            <w:tcW w:w="846" w:type="dxa"/>
            <w:vMerge/>
            <w:tcBorders>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708" w:type="dxa"/>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4"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9"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8"/>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B5451A" w:rsidRPr="00977789" w:rsidRDefault="00B5451A"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w:t>
            </w:r>
            <w:r w:rsidR="00C304CA" w:rsidRPr="00C304CA">
              <w:rPr>
                <w:rFonts w:ascii="Times New Roman" w:hAnsi="Times New Roman" w:cs="Times New Roman"/>
                <w:sz w:val="20"/>
                <w:szCs w:val="20"/>
              </w:rPr>
              <w:t xml:space="preserve">причиненный </w:t>
            </w:r>
            <w:r w:rsidRPr="00C304CA">
              <w:rPr>
                <w:rFonts w:ascii="Times New Roman" w:hAnsi="Times New Roman" w:cs="Times New Roman"/>
                <w:sz w:val="20"/>
                <w:szCs w:val="20"/>
              </w:rPr>
              <w:t>в результате нарушений обязательных требований</w:t>
            </w:r>
            <w:r w:rsidR="00C304CA" w:rsidRPr="00C304CA">
              <w:rPr>
                <w:rFonts w:ascii="Times New Roman" w:hAnsi="Times New Roman" w:cs="Times New Roman"/>
                <w:sz w:val="20"/>
                <w:szCs w:val="20"/>
              </w:rPr>
              <w:t xml:space="preserve"> </w:t>
            </w:r>
            <w:r w:rsidR="00C304CA">
              <w:rPr>
                <w:rFonts w:ascii="Times New Roman" w:hAnsi="Times New Roman" w:cs="Times New Roman"/>
                <w:sz w:val="20"/>
                <w:szCs w:val="20"/>
              </w:rPr>
              <w:t xml:space="preserve">к использованию </w:t>
            </w:r>
            <w:r w:rsidR="00C304CA" w:rsidRPr="00C304CA">
              <w:rPr>
                <w:rFonts w:ascii="Times New Roman" w:hAnsi="Times New Roman" w:cs="Times New Roman"/>
                <w:sz w:val="20"/>
                <w:szCs w:val="20"/>
              </w:rPr>
              <w:t>лесны</w:t>
            </w:r>
            <w:r w:rsidR="00C304CA">
              <w:rPr>
                <w:rFonts w:ascii="Times New Roman" w:hAnsi="Times New Roman" w:cs="Times New Roman"/>
                <w:sz w:val="20"/>
                <w:szCs w:val="20"/>
              </w:rPr>
              <w:t>х</w:t>
            </w:r>
            <w:r w:rsidR="00C304CA" w:rsidRPr="00C304CA">
              <w:rPr>
                <w:rFonts w:ascii="Times New Roman" w:hAnsi="Times New Roman" w:cs="Times New Roman"/>
                <w:sz w:val="20"/>
                <w:szCs w:val="20"/>
              </w:rPr>
              <w:t xml:space="preserve"> участ</w:t>
            </w:r>
            <w:r w:rsidR="00C304CA">
              <w:rPr>
                <w:rFonts w:ascii="Times New Roman" w:hAnsi="Times New Roman" w:cs="Times New Roman"/>
                <w:sz w:val="20"/>
                <w:szCs w:val="20"/>
              </w:rPr>
              <w:t xml:space="preserve">ков, </w:t>
            </w:r>
            <w:r w:rsidR="00C304CA"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Пок</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Пву</w:t>
            </w:r>
            <w:proofErr w:type="spellEnd"/>
            <w:r w:rsidRPr="00977789">
              <w:rPr>
                <w:rFonts w:ascii="Times New Roman" w:eastAsia="Calibri" w:hAnsi="Times New Roman" w:cs="Times New Roman"/>
                <w:bCs/>
                <w:sz w:val="20"/>
                <w:szCs w:val="20"/>
              </w:rPr>
              <w:t xml:space="preserve"> – количество контрольных (надзорных) мероприятий в рамках муниципального контроля, проведенных в установленные сроки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Пок</w:t>
            </w:r>
            <w:proofErr w:type="spellEnd"/>
            <w:r w:rsidRPr="00977789">
              <w:rPr>
                <w:rFonts w:ascii="Times New Roman" w:eastAsia="Calibri" w:hAnsi="Times New Roman" w:cs="Times New Roman"/>
                <w:bCs/>
                <w:sz w:val="20"/>
                <w:szCs w:val="20"/>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2.1.2. </w:t>
            </w:r>
          </w:p>
        </w:tc>
        <w:tc>
          <w:tcPr>
            <w:tcW w:w="592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77789">
              <w:rPr>
                <w:rFonts w:ascii="Times New Roman" w:eastAsia="Calibri" w:hAnsi="Times New Roman" w:cs="Times New Roman"/>
                <w:bCs/>
                <w:i/>
                <w:iCs/>
                <w:sz w:val="20"/>
                <w:szCs w:val="20"/>
              </w:rPr>
              <w:t xml:space="preserve">местной администрацией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*100% / </w:t>
            </w:r>
            <w:proofErr w:type="spellStart"/>
            <w:r w:rsidRPr="00977789">
              <w:rPr>
                <w:rFonts w:ascii="Times New Roman" w:eastAsia="Calibri" w:hAnsi="Times New Roman" w:cs="Times New Roman"/>
                <w:bCs/>
                <w:sz w:val="20"/>
                <w:szCs w:val="20"/>
              </w:rPr>
              <w:t>ПРо</w:t>
            </w:r>
            <w:proofErr w:type="spellEnd"/>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eastAsia="Calibri" w:hAnsi="Times New Roman" w:cs="Times New Roman"/>
                <w:bCs/>
                <w:sz w:val="20"/>
                <w:szCs w:val="20"/>
              </w:rPr>
              <w:t>ПРн</w:t>
            </w:r>
            <w:proofErr w:type="spellEnd"/>
            <w:r w:rsidRPr="00977789">
              <w:rPr>
                <w:rFonts w:ascii="Times New Roman" w:eastAsia="Calibri" w:hAnsi="Times New Roman" w:cs="Times New Roman"/>
                <w:bCs/>
                <w:sz w:val="20"/>
                <w:szCs w:val="20"/>
              </w:rPr>
              <w:t xml:space="preserve"> - количество </w:t>
            </w:r>
            <w:proofErr w:type="gramStart"/>
            <w:r w:rsidRPr="00977789">
              <w:rPr>
                <w:rFonts w:ascii="Times New Roman" w:eastAsia="Calibri" w:hAnsi="Times New Roman" w:cs="Times New Roman"/>
                <w:bCs/>
                <w:sz w:val="20"/>
                <w:szCs w:val="20"/>
              </w:rPr>
              <w:t>предписаний,  признанных</w:t>
            </w:r>
            <w:proofErr w:type="gramEnd"/>
            <w:r w:rsidRPr="00977789">
              <w:rPr>
                <w:rFonts w:ascii="Times New Roman" w:eastAsia="Calibri" w:hAnsi="Times New Roman" w:cs="Times New Roman"/>
                <w:bCs/>
                <w:sz w:val="20"/>
                <w:szCs w:val="20"/>
              </w:rPr>
              <w:t xml:space="preserve"> незаконными в судебном порядке;</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Ппн</w:t>
            </w:r>
            <w:proofErr w:type="spellEnd"/>
            <w:r w:rsidRPr="00977789">
              <w:rPr>
                <w:rFonts w:ascii="Times New Roman" w:hAnsi="Times New Roman" w:cs="Times New Roman"/>
                <w:sz w:val="20"/>
                <w:szCs w:val="20"/>
              </w:rPr>
              <w:t xml:space="preserve"> – количество контрольных мероприятий, результаты которых признаны недействительными;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Доля контрольных мероприятий, проведенных </w:t>
            </w:r>
            <w:r w:rsidRPr="00977789">
              <w:rPr>
                <w:rFonts w:ascii="Times New Roman" w:hAnsi="Times New Roman" w:cs="Times New Roman"/>
                <w:i/>
                <w:iCs/>
                <w:sz w:val="20"/>
                <w:szCs w:val="20"/>
              </w:rPr>
              <w:t>местной администрацией</w:t>
            </w:r>
            <w:r w:rsidRPr="00977789">
              <w:rPr>
                <w:rFonts w:ascii="Times New Roman" w:hAnsi="Times New Roman" w:cs="Times New Roman"/>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F76F8D">
              <w:rPr>
                <w:rFonts w:ascii="Times New Roman" w:hAnsi="Times New Roman" w:cs="Times New Roman"/>
                <w:i/>
                <w:iCs/>
                <w:sz w:val="20"/>
                <w:szCs w:val="20"/>
              </w:rPr>
              <w:t>Администрацией Богучанского сельсовета</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Cs w:val="20"/>
              </w:rPr>
              <w:t>Псн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proofErr w:type="spellStart"/>
            <w:r w:rsidRPr="00977789">
              <w:rPr>
                <w:rFonts w:ascii="Times New Roman" w:hAnsi="Times New Roman" w:cs="Times New Roman"/>
                <w:sz w:val="20"/>
                <w:szCs w:val="20"/>
              </w:rPr>
              <w:t>Псн</w:t>
            </w:r>
            <w:proofErr w:type="spellEnd"/>
            <w:r w:rsidRPr="00977789">
              <w:rPr>
                <w:rFonts w:ascii="Times New Roman" w:hAnsi="Times New Roman" w:cs="Times New Roman"/>
                <w:sz w:val="20"/>
                <w:szCs w:val="20"/>
              </w:rPr>
              <w:t xml:space="preserve"> – количество контрольных мероприятий, проведенных в рамках муниципального контроля,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их проведения, по результатам выявления которых к должностным лицам </w:t>
            </w:r>
            <w:r w:rsidR="00F76F8D">
              <w:rPr>
                <w:rFonts w:ascii="Times New Roman" w:hAnsi="Times New Roman" w:cs="Times New Roman"/>
                <w:i/>
                <w:iCs/>
                <w:sz w:val="20"/>
                <w:szCs w:val="20"/>
              </w:rPr>
              <w:t>Администрацией Богучанского сельсовета</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B5451A" w:rsidRPr="00977789" w:rsidRDefault="00B5451A" w:rsidP="00977789">
            <w:pPr>
              <w:jc w:val="cente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Пок</w:t>
            </w:r>
            <w:proofErr w:type="spellEnd"/>
            <w:r w:rsidRPr="00977789">
              <w:rPr>
                <w:rFonts w:ascii="Times New Roman" w:hAnsi="Times New Roman" w:cs="Times New Roman"/>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B5451A" w:rsidRPr="00977789" w:rsidTr="00977789">
        <w:tc>
          <w:tcPr>
            <w:tcW w:w="846" w:type="dxa"/>
            <w:tcBorders>
              <w:top w:val="nil"/>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2.2.1.</w:t>
            </w:r>
          </w:p>
        </w:tc>
        <w:tc>
          <w:tcPr>
            <w:tcW w:w="5925" w:type="dxa"/>
            <w:tcBorders>
              <w:top w:val="nil"/>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977789">
              <w:rPr>
                <w:rFonts w:ascii="Times New Roman" w:hAnsi="Times New Roman" w:cs="Times New Roman"/>
                <w:i/>
                <w:iCs/>
                <w:sz w:val="20"/>
                <w:szCs w:val="20"/>
              </w:rPr>
              <w:t xml:space="preserve">местной администрацией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*100% / </w:t>
            </w:r>
            <w:proofErr w:type="spellStart"/>
            <w:r w:rsidRPr="00977789">
              <w:rPr>
                <w:rFonts w:ascii="Times New Roman" w:hAnsi="Times New Roman" w:cs="Times New Roman"/>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rPr>
                <w:rFonts w:ascii="Times New Roman" w:hAnsi="Times New Roman" w:cs="Times New Roman"/>
                <w:sz w:val="20"/>
                <w:szCs w:val="20"/>
              </w:rPr>
            </w:pPr>
            <w:proofErr w:type="spellStart"/>
            <w:r w:rsidRPr="00977789">
              <w:rPr>
                <w:rFonts w:ascii="Times New Roman" w:hAnsi="Times New Roman" w:cs="Times New Roman"/>
                <w:sz w:val="20"/>
                <w:szCs w:val="20"/>
              </w:rPr>
              <w:t>ПРМБВн</w:t>
            </w:r>
            <w:proofErr w:type="spellEnd"/>
            <w:r w:rsidRPr="00977789">
              <w:rPr>
                <w:rFonts w:ascii="Times New Roman" w:hAnsi="Times New Roman" w:cs="Times New Roman"/>
                <w:sz w:val="20"/>
                <w:szCs w:val="20"/>
              </w:rPr>
              <w:t xml:space="preserve"> – количество предписаний, выданных </w:t>
            </w:r>
            <w:r w:rsidRPr="00977789">
              <w:rPr>
                <w:rFonts w:ascii="Times New Roman" w:hAnsi="Times New Roman" w:cs="Times New Roman"/>
                <w:i/>
                <w:iCs/>
                <w:sz w:val="20"/>
                <w:szCs w:val="20"/>
              </w:rPr>
              <w:t>местной администрацией</w:t>
            </w:r>
            <w:r w:rsidRPr="00977789">
              <w:rPr>
                <w:rFonts w:ascii="Times New Roman" w:hAnsi="Times New Roman" w:cs="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proofErr w:type="spellStart"/>
            <w:r w:rsidRPr="00977789">
              <w:rPr>
                <w:rFonts w:ascii="Times New Roman" w:hAnsi="Times New Roman" w:cs="Times New Roman"/>
                <w:sz w:val="20"/>
                <w:szCs w:val="20"/>
              </w:rPr>
              <w:t>ПРМБВо</w:t>
            </w:r>
            <w:proofErr w:type="spellEnd"/>
            <w:r w:rsidRPr="00977789">
              <w:rPr>
                <w:rFonts w:ascii="Times New Roman" w:hAnsi="Times New Roman" w:cs="Times New Roman"/>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bookmarkEnd w:id="1"/>
    </w:tbl>
    <w:p w:rsidR="00B5451A" w:rsidRDefault="00B5451A" w:rsidP="00B5451A">
      <w:pPr>
        <w:sectPr w:rsidR="00B5451A" w:rsidSect="00977789">
          <w:pgSz w:w="16838" w:h="11906" w:orient="landscape"/>
          <w:pgMar w:top="1701" w:right="1134" w:bottom="709" w:left="992" w:header="709" w:footer="709" w:gutter="0"/>
          <w:cols w:space="708"/>
          <w:docGrid w:linePitch="360"/>
        </w:sectPr>
      </w:pPr>
    </w:p>
    <w:p w:rsidR="00B5451A" w:rsidRPr="001D6F40" w:rsidRDefault="00B5451A" w:rsidP="00B5451A"/>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Pr="00D62B81" w:rsidRDefault="008B26D2"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bookmarkStart w:id="2" w:name="P409"/>
      <w:bookmarkStart w:id="3" w:name="P415"/>
      <w:bookmarkStart w:id="4" w:name="P420"/>
      <w:bookmarkStart w:id="5" w:name="P424"/>
      <w:bookmarkEnd w:id="2"/>
      <w:bookmarkEnd w:id="3"/>
      <w:bookmarkEnd w:id="4"/>
      <w:bookmarkEnd w:id="5"/>
    </w:p>
    <w:sectPr w:rsidR="00633DB4" w:rsidRPr="00D62B81" w:rsidSect="00B731A2">
      <w:headerReference w:type="default" r:id="rId2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8E" w:rsidRDefault="00DA648E" w:rsidP="00FE2FDD">
      <w:pPr>
        <w:spacing w:after="0" w:line="240" w:lineRule="auto"/>
      </w:pPr>
      <w:r>
        <w:separator/>
      </w:r>
    </w:p>
  </w:endnote>
  <w:endnote w:type="continuationSeparator" w:id="0">
    <w:p w:rsidR="00DA648E" w:rsidRDefault="00DA648E" w:rsidP="00F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8E" w:rsidRDefault="00DA648E" w:rsidP="00FE2FDD">
      <w:pPr>
        <w:spacing w:after="0" w:line="240" w:lineRule="auto"/>
      </w:pPr>
      <w:r>
        <w:separator/>
      </w:r>
    </w:p>
  </w:footnote>
  <w:footnote w:type="continuationSeparator" w:id="0">
    <w:p w:rsidR="00DA648E" w:rsidRDefault="00DA648E" w:rsidP="00FE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8E" w:rsidRDefault="00DA648E" w:rsidP="00977789">
    <w:pPr>
      <w:pStyle w:val="a6"/>
      <w:tabs>
        <w:tab w:val="center" w:pos="4749"/>
        <w:tab w:val="left" w:pos="6480"/>
      </w:tabs>
      <w:jc w:val="center"/>
    </w:pPr>
    <w:r>
      <w:fldChar w:fldCharType="begin"/>
    </w:r>
    <w:r>
      <w:instrText>PAGE   \* MERGEFORMAT</w:instrText>
    </w:r>
    <w:r>
      <w:fldChar w:fldCharType="separate"/>
    </w:r>
    <w:r w:rsidR="00B00783">
      <w:rPr>
        <w:noProof/>
      </w:rPr>
      <w:t>22</w:t>
    </w:r>
    <w:r>
      <w:fldChar w:fldCharType="end"/>
    </w:r>
  </w:p>
  <w:p w:rsidR="00DA648E" w:rsidRDefault="00DA64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9"/>
      <w:gridCol w:w="3119"/>
      <w:gridCol w:w="3117"/>
    </w:tblGrid>
    <w:tr w:rsidR="00DA648E">
      <w:trPr>
        <w:trHeight w:val="720"/>
      </w:trPr>
      <w:tc>
        <w:tcPr>
          <w:tcW w:w="1667" w:type="pct"/>
        </w:tcPr>
        <w:p w:rsidR="00DA648E" w:rsidRDefault="00DA648E" w:rsidP="002F30CF">
          <w:pPr>
            <w:pStyle w:val="a6"/>
            <w:tabs>
              <w:tab w:val="clear" w:pos="4677"/>
              <w:tab w:val="clear" w:pos="9355"/>
            </w:tabs>
            <w:jc w:val="center"/>
            <w:rPr>
              <w:color w:val="5B9BD5" w:themeColor="accent1"/>
            </w:rPr>
          </w:pPr>
        </w:p>
      </w:tc>
      <w:tc>
        <w:tcPr>
          <w:tcW w:w="1667" w:type="pct"/>
        </w:tcPr>
        <w:p w:rsidR="00DA648E" w:rsidRDefault="00DA648E">
          <w:pPr>
            <w:pStyle w:val="a6"/>
            <w:tabs>
              <w:tab w:val="clear" w:pos="4677"/>
              <w:tab w:val="clear" w:pos="9355"/>
            </w:tabs>
            <w:jc w:val="center"/>
            <w:rPr>
              <w:color w:val="5B9BD5" w:themeColor="accent1"/>
            </w:rPr>
          </w:pPr>
        </w:p>
      </w:tc>
      <w:tc>
        <w:tcPr>
          <w:tcW w:w="1666" w:type="pct"/>
        </w:tcPr>
        <w:p w:rsidR="00DA648E" w:rsidRDefault="00DA648E">
          <w:pPr>
            <w:pStyle w:val="a6"/>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B00783">
            <w:rPr>
              <w:noProof/>
              <w:color w:val="5B9BD5" w:themeColor="accent1"/>
              <w:sz w:val="24"/>
              <w:szCs w:val="24"/>
            </w:rPr>
            <w:t>29</w:t>
          </w:r>
          <w:r>
            <w:rPr>
              <w:color w:val="5B9BD5" w:themeColor="accent1"/>
              <w:sz w:val="24"/>
              <w:szCs w:val="24"/>
            </w:rPr>
            <w:fldChar w:fldCharType="end"/>
          </w:r>
        </w:p>
      </w:tc>
    </w:tr>
  </w:tbl>
  <w:p w:rsidR="00DA648E" w:rsidRDefault="00DA64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5D35"/>
    <w:rsid w:val="000A7074"/>
    <w:rsid w:val="000A7A42"/>
    <w:rsid w:val="000B388C"/>
    <w:rsid w:val="000B4BBA"/>
    <w:rsid w:val="000C1823"/>
    <w:rsid w:val="000C3832"/>
    <w:rsid w:val="000C7AB7"/>
    <w:rsid w:val="000D0F95"/>
    <w:rsid w:val="000D25A8"/>
    <w:rsid w:val="000D2A97"/>
    <w:rsid w:val="000D339B"/>
    <w:rsid w:val="000D534A"/>
    <w:rsid w:val="000D5F25"/>
    <w:rsid w:val="000D7A65"/>
    <w:rsid w:val="000E06B5"/>
    <w:rsid w:val="000E1A24"/>
    <w:rsid w:val="000E3107"/>
    <w:rsid w:val="000F5414"/>
    <w:rsid w:val="000F7EA8"/>
    <w:rsid w:val="00101BEA"/>
    <w:rsid w:val="00103E2B"/>
    <w:rsid w:val="00104A96"/>
    <w:rsid w:val="00106995"/>
    <w:rsid w:val="00107A3C"/>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5F1B"/>
    <w:rsid w:val="001668DF"/>
    <w:rsid w:val="001670C5"/>
    <w:rsid w:val="00170BEE"/>
    <w:rsid w:val="00171BD4"/>
    <w:rsid w:val="00173091"/>
    <w:rsid w:val="001766DC"/>
    <w:rsid w:val="001815EA"/>
    <w:rsid w:val="00187B89"/>
    <w:rsid w:val="0019031A"/>
    <w:rsid w:val="00192579"/>
    <w:rsid w:val="0019257B"/>
    <w:rsid w:val="001937D6"/>
    <w:rsid w:val="0019731B"/>
    <w:rsid w:val="001A3A1C"/>
    <w:rsid w:val="001A70E5"/>
    <w:rsid w:val="001B2603"/>
    <w:rsid w:val="001B35C1"/>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0AF"/>
    <w:rsid w:val="00280E8A"/>
    <w:rsid w:val="00282B35"/>
    <w:rsid w:val="002852FD"/>
    <w:rsid w:val="00286A89"/>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B257C"/>
    <w:rsid w:val="003B3F34"/>
    <w:rsid w:val="003B5683"/>
    <w:rsid w:val="003C0016"/>
    <w:rsid w:val="003C1C64"/>
    <w:rsid w:val="003C22FD"/>
    <w:rsid w:val="003D01A4"/>
    <w:rsid w:val="003D1665"/>
    <w:rsid w:val="003D3B6F"/>
    <w:rsid w:val="003D63FE"/>
    <w:rsid w:val="003E0226"/>
    <w:rsid w:val="003E1D9A"/>
    <w:rsid w:val="003E4654"/>
    <w:rsid w:val="003F2251"/>
    <w:rsid w:val="003F2325"/>
    <w:rsid w:val="003F2812"/>
    <w:rsid w:val="003F6D06"/>
    <w:rsid w:val="004020E2"/>
    <w:rsid w:val="00405F3E"/>
    <w:rsid w:val="00410D7F"/>
    <w:rsid w:val="004149DE"/>
    <w:rsid w:val="004162F4"/>
    <w:rsid w:val="00421366"/>
    <w:rsid w:val="004214F0"/>
    <w:rsid w:val="004332BB"/>
    <w:rsid w:val="00433C62"/>
    <w:rsid w:val="004353DD"/>
    <w:rsid w:val="00437755"/>
    <w:rsid w:val="004441E9"/>
    <w:rsid w:val="0045211A"/>
    <w:rsid w:val="0045262A"/>
    <w:rsid w:val="00452F7D"/>
    <w:rsid w:val="00461E5B"/>
    <w:rsid w:val="004638E1"/>
    <w:rsid w:val="004641BA"/>
    <w:rsid w:val="00472D8F"/>
    <w:rsid w:val="004747CF"/>
    <w:rsid w:val="00477D82"/>
    <w:rsid w:val="0048180F"/>
    <w:rsid w:val="00482E8C"/>
    <w:rsid w:val="004859D2"/>
    <w:rsid w:val="00487DEF"/>
    <w:rsid w:val="00493C4E"/>
    <w:rsid w:val="004962F3"/>
    <w:rsid w:val="004B09ED"/>
    <w:rsid w:val="004B7A35"/>
    <w:rsid w:val="004C3670"/>
    <w:rsid w:val="004C799C"/>
    <w:rsid w:val="004C79D4"/>
    <w:rsid w:val="004D0ACD"/>
    <w:rsid w:val="004D0BB4"/>
    <w:rsid w:val="004D2A45"/>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6A8"/>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46EB"/>
    <w:rsid w:val="00585733"/>
    <w:rsid w:val="00591B5A"/>
    <w:rsid w:val="00597FE7"/>
    <w:rsid w:val="005A0C59"/>
    <w:rsid w:val="005A4B05"/>
    <w:rsid w:val="005A6321"/>
    <w:rsid w:val="005A7BF6"/>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3E71"/>
    <w:rsid w:val="00662840"/>
    <w:rsid w:val="00664029"/>
    <w:rsid w:val="00670309"/>
    <w:rsid w:val="0067147B"/>
    <w:rsid w:val="00675DE1"/>
    <w:rsid w:val="00680171"/>
    <w:rsid w:val="00680708"/>
    <w:rsid w:val="0068101C"/>
    <w:rsid w:val="00685712"/>
    <w:rsid w:val="00692F38"/>
    <w:rsid w:val="00694A48"/>
    <w:rsid w:val="006A758D"/>
    <w:rsid w:val="006B252A"/>
    <w:rsid w:val="006B59B3"/>
    <w:rsid w:val="006B6C9C"/>
    <w:rsid w:val="006C3238"/>
    <w:rsid w:val="006C64ED"/>
    <w:rsid w:val="006D07E7"/>
    <w:rsid w:val="006D3099"/>
    <w:rsid w:val="006D6134"/>
    <w:rsid w:val="006D78C7"/>
    <w:rsid w:val="006E0ED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7247"/>
    <w:rsid w:val="007F758A"/>
    <w:rsid w:val="008018A0"/>
    <w:rsid w:val="00801975"/>
    <w:rsid w:val="00801C06"/>
    <w:rsid w:val="008042E7"/>
    <w:rsid w:val="00814414"/>
    <w:rsid w:val="00820C69"/>
    <w:rsid w:val="00824BE3"/>
    <w:rsid w:val="00826131"/>
    <w:rsid w:val="00832BFE"/>
    <w:rsid w:val="0083478C"/>
    <w:rsid w:val="008520BC"/>
    <w:rsid w:val="008576F5"/>
    <w:rsid w:val="00857FBA"/>
    <w:rsid w:val="0086389E"/>
    <w:rsid w:val="008701D8"/>
    <w:rsid w:val="00872DB6"/>
    <w:rsid w:val="00872F10"/>
    <w:rsid w:val="00875059"/>
    <w:rsid w:val="008774F2"/>
    <w:rsid w:val="00877975"/>
    <w:rsid w:val="008919A3"/>
    <w:rsid w:val="0089239E"/>
    <w:rsid w:val="00895FCE"/>
    <w:rsid w:val="008A5BA4"/>
    <w:rsid w:val="008A61ED"/>
    <w:rsid w:val="008B26D2"/>
    <w:rsid w:val="008B2924"/>
    <w:rsid w:val="008B396E"/>
    <w:rsid w:val="008B6516"/>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40F0E"/>
    <w:rsid w:val="0094112F"/>
    <w:rsid w:val="00942A96"/>
    <w:rsid w:val="009441E9"/>
    <w:rsid w:val="00944499"/>
    <w:rsid w:val="009448ED"/>
    <w:rsid w:val="00944A16"/>
    <w:rsid w:val="009469D3"/>
    <w:rsid w:val="00956CC7"/>
    <w:rsid w:val="009644BE"/>
    <w:rsid w:val="0097546E"/>
    <w:rsid w:val="00977789"/>
    <w:rsid w:val="00977FA0"/>
    <w:rsid w:val="00980E3E"/>
    <w:rsid w:val="0098207D"/>
    <w:rsid w:val="00983465"/>
    <w:rsid w:val="00987B96"/>
    <w:rsid w:val="0099338A"/>
    <w:rsid w:val="009960B1"/>
    <w:rsid w:val="009A1906"/>
    <w:rsid w:val="009A2790"/>
    <w:rsid w:val="009A31BC"/>
    <w:rsid w:val="009A34AE"/>
    <w:rsid w:val="009A485F"/>
    <w:rsid w:val="009A4970"/>
    <w:rsid w:val="009A526D"/>
    <w:rsid w:val="009A5859"/>
    <w:rsid w:val="009B0035"/>
    <w:rsid w:val="009B0BA2"/>
    <w:rsid w:val="009D12D4"/>
    <w:rsid w:val="009D356D"/>
    <w:rsid w:val="009D54B0"/>
    <w:rsid w:val="009D6E77"/>
    <w:rsid w:val="009F1162"/>
    <w:rsid w:val="009F3713"/>
    <w:rsid w:val="009F5172"/>
    <w:rsid w:val="00A0546E"/>
    <w:rsid w:val="00A16B30"/>
    <w:rsid w:val="00A2078F"/>
    <w:rsid w:val="00A22E9C"/>
    <w:rsid w:val="00A24E98"/>
    <w:rsid w:val="00A26017"/>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6E39"/>
    <w:rsid w:val="00AC1952"/>
    <w:rsid w:val="00AC395B"/>
    <w:rsid w:val="00AC42F0"/>
    <w:rsid w:val="00AC70C4"/>
    <w:rsid w:val="00AE0941"/>
    <w:rsid w:val="00AE2EA8"/>
    <w:rsid w:val="00AE3940"/>
    <w:rsid w:val="00AE49E2"/>
    <w:rsid w:val="00AF0726"/>
    <w:rsid w:val="00AF0EAB"/>
    <w:rsid w:val="00AF304B"/>
    <w:rsid w:val="00AF6379"/>
    <w:rsid w:val="00AF7C24"/>
    <w:rsid w:val="00B00783"/>
    <w:rsid w:val="00B0278E"/>
    <w:rsid w:val="00B076D4"/>
    <w:rsid w:val="00B13CFE"/>
    <w:rsid w:val="00B13E48"/>
    <w:rsid w:val="00B1564C"/>
    <w:rsid w:val="00B1573F"/>
    <w:rsid w:val="00B164AF"/>
    <w:rsid w:val="00B22753"/>
    <w:rsid w:val="00B231EA"/>
    <w:rsid w:val="00B2692E"/>
    <w:rsid w:val="00B307C9"/>
    <w:rsid w:val="00B3442A"/>
    <w:rsid w:val="00B35D2E"/>
    <w:rsid w:val="00B405EC"/>
    <w:rsid w:val="00B40CFF"/>
    <w:rsid w:val="00B4170F"/>
    <w:rsid w:val="00B428ED"/>
    <w:rsid w:val="00B43901"/>
    <w:rsid w:val="00B44D30"/>
    <w:rsid w:val="00B479FB"/>
    <w:rsid w:val="00B50CBE"/>
    <w:rsid w:val="00B5451A"/>
    <w:rsid w:val="00B61025"/>
    <w:rsid w:val="00B6436D"/>
    <w:rsid w:val="00B64D7C"/>
    <w:rsid w:val="00B668C9"/>
    <w:rsid w:val="00B67577"/>
    <w:rsid w:val="00B70297"/>
    <w:rsid w:val="00B705E2"/>
    <w:rsid w:val="00B725D0"/>
    <w:rsid w:val="00B731A2"/>
    <w:rsid w:val="00B734AE"/>
    <w:rsid w:val="00B734DC"/>
    <w:rsid w:val="00B8064C"/>
    <w:rsid w:val="00B82AD9"/>
    <w:rsid w:val="00B90B6F"/>
    <w:rsid w:val="00B94E0A"/>
    <w:rsid w:val="00B96C09"/>
    <w:rsid w:val="00BA2ED2"/>
    <w:rsid w:val="00BA7465"/>
    <w:rsid w:val="00BB2DF4"/>
    <w:rsid w:val="00BB7533"/>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4278"/>
    <w:rsid w:val="00CB680D"/>
    <w:rsid w:val="00CB68DF"/>
    <w:rsid w:val="00CC5CCE"/>
    <w:rsid w:val="00CC710B"/>
    <w:rsid w:val="00CD5071"/>
    <w:rsid w:val="00CD56E1"/>
    <w:rsid w:val="00CE179E"/>
    <w:rsid w:val="00CE4324"/>
    <w:rsid w:val="00CE58C1"/>
    <w:rsid w:val="00CE59FB"/>
    <w:rsid w:val="00CE6783"/>
    <w:rsid w:val="00CF0F8F"/>
    <w:rsid w:val="00CF4504"/>
    <w:rsid w:val="00D005CD"/>
    <w:rsid w:val="00D027C3"/>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614C3"/>
    <w:rsid w:val="00D62B81"/>
    <w:rsid w:val="00D71427"/>
    <w:rsid w:val="00D71EF8"/>
    <w:rsid w:val="00D770FB"/>
    <w:rsid w:val="00D83860"/>
    <w:rsid w:val="00D83B3F"/>
    <w:rsid w:val="00D8611B"/>
    <w:rsid w:val="00D877F7"/>
    <w:rsid w:val="00D937AA"/>
    <w:rsid w:val="00D971A6"/>
    <w:rsid w:val="00DA40C1"/>
    <w:rsid w:val="00DA4A7E"/>
    <w:rsid w:val="00DA648E"/>
    <w:rsid w:val="00DA6C75"/>
    <w:rsid w:val="00DB007D"/>
    <w:rsid w:val="00DB2A0F"/>
    <w:rsid w:val="00DB3FAD"/>
    <w:rsid w:val="00DB62B6"/>
    <w:rsid w:val="00DC000E"/>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D3351"/>
    <w:rsid w:val="00ED7244"/>
    <w:rsid w:val="00EE13D6"/>
    <w:rsid w:val="00EE28DF"/>
    <w:rsid w:val="00EE5E58"/>
    <w:rsid w:val="00EF715D"/>
    <w:rsid w:val="00EF7FCF"/>
    <w:rsid w:val="00F07278"/>
    <w:rsid w:val="00F126E7"/>
    <w:rsid w:val="00F20CB9"/>
    <w:rsid w:val="00F24AFE"/>
    <w:rsid w:val="00F31A86"/>
    <w:rsid w:val="00F34601"/>
    <w:rsid w:val="00F44D7E"/>
    <w:rsid w:val="00F44DEC"/>
    <w:rsid w:val="00F46DB5"/>
    <w:rsid w:val="00F51915"/>
    <w:rsid w:val="00F549CA"/>
    <w:rsid w:val="00F56356"/>
    <w:rsid w:val="00F56584"/>
    <w:rsid w:val="00F60B73"/>
    <w:rsid w:val="00F61661"/>
    <w:rsid w:val="00F64586"/>
    <w:rsid w:val="00F64ED7"/>
    <w:rsid w:val="00F721E2"/>
    <w:rsid w:val="00F76F8D"/>
    <w:rsid w:val="00F77850"/>
    <w:rsid w:val="00F77C17"/>
    <w:rsid w:val="00F80EED"/>
    <w:rsid w:val="00F83D2E"/>
    <w:rsid w:val="00F84AA3"/>
    <w:rsid w:val="00F84E93"/>
    <w:rsid w:val="00F857F6"/>
    <w:rsid w:val="00F8728F"/>
    <w:rsid w:val="00F9029A"/>
    <w:rsid w:val="00F90D94"/>
    <w:rsid w:val="00F951C6"/>
    <w:rsid w:val="00FB00BF"/>
    <w:rsid w:val="00FB053C"/>
    <w:rsid w:val="00FB341D"/>
    <w:rsid w:val="00FB34B6"/>
    <w:rsid w:val="00FC3AFE"/>
    <w:rsid w:val="00FD2611"/>
    <w:rsid w:val="00FE18B3"/>
    <w:rsid w:val="00FE2F1F"/>
    <w:rsid w:val="00FE2FDD"/>
    <w:rsid w:val="00FF1FF8"/>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4B13A-4673-4876-8953-08B3B9BC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648E"/>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648E"/>
    <w:rPr>
      <w:rFonts w:ascii="Arial" w:eastAsia="Times New Roman" w:hAnsi="Arial" w:cs="Times New Roman"/>
      <w:b/>
      <w:bCs/>
      <w:kern w:val="32"/>
      <w:sz w:val="32"/>
      <w:szCs w:val="32"/>
      <w:lang w:eastAsia="ru-RU"/>
    </w:rPr>
  </w:style>
  <w:style w:type="paragraph" w:styleId="af3">
    <w:name w:val="Body Text"/>
    <w:basedOn w:val="a"/>
    <w:link w:val="af4"/>
    <w:semiHidden/>
    <w:unhideWhenUsed/>
    <w:rsid w:val="00DA648E"/>
    <w:pPr>
      <w:spacing w:after="0" w:line="240" w:lineRule="auto"/>
    </w:pPr>
    <w:rPr>
      <w:rFonts w:ascii="Times New Roman" w:eastAsia="Calibri" w:hAnsi="Times New Roman" w:cs="Times New Roman"/>
      <w:sz w:val="24"/>
      <w:szCs w:val="24"/>
      <w:lang w:eastAsia="ru-RU"/>
    </w:rPr>
  </w:style>
  <w:style w:type="character" w:customStyle="1" w:styleId="af4">
    <w:name w:val="Основной текст Знак"/>
    <w:basedOn w:val="a0"/>
    <w:link w:val="af3"/>
    <w:semiHidden/>
    <w:rsid w:val="00DA648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consultantplus://offline/ref=416AF0458232CBE4967E1D0C6A7CF08C9AC3DBDC74CCB870EC711A60A85FD203F3EB3FA41EA9FF1BD7070C7F12D67DEDDC384A0F21741FD3W3V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consultantplus://offline/ref=416AF0458232CBE4967E1D0C6A7CF08C9AC3DBDC74CCB870EC711A60A85FD203F3EB3FA41EA9FF1BD7070C7F12D67DEDDC384A0F21741FD3W3VAK" TargetMode="External"/><Relationship Id="rId2" Type="http://schemas.openxmlformats.org/officeDocument/2006/relationships/styles" Target="styles.xml"/><Relationship Id="rId16" Type="http://schemas.openxmlformats.org/officeDocument/2006/relationships/hyperlink" Target="consultantplus://offline/ref=416AF0458232CBE4967E1D0C6A7CF08C9AC3DBDC74CCB870EC711A60A85FD203F3EB3FA41EA9FF1BD7070C7F12D67DEDDC384A0F21741FD3W3VA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BDB62B73B14D189467E1675516B6FF6A224AFC923A747082EBDFBAF469180E43CAF6A4305063DDD5694C9434EC3E1CD0873817FCA1464755n0O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9681</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Alekseeva</cp:lastModifiedBy>
  <cp:revision>5</cp:revision>
  <cp:lastPrinted>2021-12-03T08:28:00Z</cp:lastPrinted>
  <dcterms:created xsi:type="dcterms:W3CDTF">2021-11-29T04:37:00Z</dcterms:created>
  <dcterms:modified xsi:type="dcterms:W3CDTF">2021-12-07T01:46:00Z</dcterms:modified>
</cp:coreProperties>
</file>